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A9D758" w14:textId="3D2E70B3" w:rsidR="00DA6399" w:rsidRDefault="00DA6399" w:rsidP="00DA6399">
      <w:pPr>
        <w:jc w:val="center"/>
        <w:rPr>
          <w:rFonts w:ascii="Arial" w:hAnsi="Arial" w:cs="Arial"/>
          <w:b/>
          <w:bCs/>
          <w:sz w:val="36"/>
          <w:szCs w:val="36"/>
        </w:rPr>
      </w:pPr>
      <w:r w:rsidRPr="0010522F">
        <w:rPr>
          <w:rFonts w:ascii="Arial" w:hAnsi="Arial" w:cs="Arial"/>
          <w:b/>
          <w:bCs/>
          <w:sz w:val="36"/>
          <w:szCs w:val="36"/>
        </w:rPr>
        <w:t>Smlouva o zajištění</w:t>
      </w:r>
      <w:r>
        <w:rPr>
          <w:rFonts w:ascii="Arial" w:hAnsi="Arial" w:cs="Arial"/>
          <w:b/>
          <w:bCs/>
          <w:sz w:val="36"/>
          <w:szCs w:val="36"/>
        </w:rPr>
        <w:t xml:space="preserve"> </w:t>
      </w:r>
      <w:r w:rsidRPr="00DA6399">
        <w:rPr>
          <w:rFonts w:ascii="Arial" w:hAnsi="Arial" w:cs="Arial"/>
          <w:b/>
          <w:bCs/>
          <w:sz w:val="36"/>
          <w:szCs w:val="36"/>
        </w:rPr>
        <w:t>správy, provozu a údržby Sportovního a relaxačního areálu města Oslavany</w:t>
      </w:r>
    </w:p>
    <w:p w14:paraId="064B29E0" w14:textId="77777777" w:rsidR="00DA6399" w:rsidRPr="0010522F" w:rsidRDefault="00DA6399" w:rsidP="00DA6399">
      <w:pPr>
        <w:jc w:val="center"/>
        <w:rPr>
          <w:rFonts w:ascii="Arial" w:hAnsi="Arial" w:cs="Arial"/>
          <w:sz w:val="20"/>
          <w:szCs w:val="20"/>
        </w:rPr>
      </w:pPr>
      <w:r w:rsidRPr="0010522F">
        <w:rPr>
          <w:rFonts w:ascii="Arial" w:hAnsi="Arial" w:cs="Arial"/>
          <w:sz w:val="20"/>
          <w:szCs w:val="20"/>
        </w:rPr>
        <w:t>uzavřena v souladu s ustanovením § 1746 odst. 2 a násl. zákona č. 89/2012 Sb., občanského zákoníku (dále jen „občanský zákoník“), ve znění pozdějších předpisů.</w:t>
      </w:r>
    </w:p>
    <w:p w14:paraId="0C922210" w14:textId="77777777" w:rsidR="00DA6399" w:rsidRPr="0010522F" w:rsidRDefault="00DA6399" w:rsidP="00DA6399">
      <w:pPr>
        <w:jc w:val="center"/>
        <w:rPr>
          <w:rFonts w:ascii="Arial" w:hAnsi="Arial" w:cs="Arial"/>
          <w:sz w:val="20"/>
          <w:szCs w:val="20"/>
        </w:rPr>
      </w:pPr>
      <w:r w:rsidRPr="0010522F">
        <w:rPr>
          <w:rFonts w:ascii="Arial" w:hAnsi="Arial" w:cs="Arial"/>
          <w:sz w:val="20"/>
          <w:szCs w:val="20"/>
        </w:rPr>
        <w:t>Sm</w:t>
      </w:r>
      <w:r>
        <w:rPr>
          <w:rFonts w:ascii="Arial" w:hAnsi="Arial" w:cs="Arial"/>
          <w:sz w:val="20"/>
          <w:szCs w:val="20"/>
        </w:rPr>
        <w:t xml:space="preserve">louva objednatele č. SML/     </w:t>
      </w:r>
      <w:r w:rsidRPr="0010522F">
        <w:rPr>
          <w:rFonts w:ascii="Arial" w:hAnsi="Arial" w:cs="Arial"/>
          <w:sz w:val="20"/>
          <w:szCs w:val="20"/>
        </w:rPr>
        <w:t>/</w:t>
      </w:r>
    </w:p>
    <w:p w14:paraId="01C0544B" w14:textId="77777777" w:rsidR="00DA6399" w:rsidRDefault="00DA6399" w:rsidP="00DA6399">
      <w:pPr>
        <w:jc w:val="center"/>
        <w:rPr>
          <w:rFonts w:ascii="Arial" w:hAnsi="Arial" w:cs="Arial"/>
          <w:sz w:val="24"/>
          <w:szCs w:val="24"/>
        </w:rPr>
      </w:pPr>
    </w:p>
    <w:p w14:paraId="72FF3ADD" w14:textId="1D7E41F8" w:rsidR="00DA6399" w:rsidRPr="00DA6399" w:rsidRDefault="00DA6399" w:rsidP="00DA6399">
      <w:pPr>
        <w:pStyle w:val="Text11"/>
        <w:keepNext w:val="0"/>
        <w:widowControl w:val="0"/>
        <w:spacing w:before="0" w:after="0"/>
        <w:ind w:left="0"/>
        <w:rPr>
          <w:rFonts w:ascii="Arial" w:hAnsi="Arial" w:cs="Arial"/>
          <w:b/>
          <w:sz w:val="20"/>
        </w:rPr>
      </w:pPr>
      <w:r w:rsidRPr="00DA6399">
        <w:rPr>
          <w:rFonts w:ascii="Arial" w:hAnsi="Arial" w:cs="Arial"/>
          <w:b/>
          <w:sz w:val="20"/>
        </w:rPr>
        <w:t>Název</w:t>
      </w:r>
      <w:r>
        <w:rPr>
          <w:rFonts w:ascii="Arial" w:hAnsi="Arial" w:cs="Arial"/>
          <w:b/>
          <w:sz w:val="20"/>
        </w:rPr>
        <w:t>:</w:t>
      </w:r>
    </w:p>
    <w:p w14:paraId="44822E64" w14:textId="7ABD8866" w:rsidR="00DA6399" w:rsidRPr="00DA6399" w:rsidRDefault="00DA6399" w:rsidP="00DA6399">
      <w:pPr>
        <w:pStyle w:val="Odstavecseseznamem"/>
        <w:spacing w:before="0" w:after="0"/>
        <w:ind w:left="0"/>
        <w:contextualSpacing w:val="0"/>
        <w:jc w:val="both"/>
        <w:rPr>
          <w:rFonts w:ascii="Arial" w:hAnsi="Arial" w:cs="Arial"/>
          <w:sz w:val="20"/>
        </w:rPr>
      </w:pPr>
      <w:r w:rsidRPr="00DA6399">
        <w:rPr>
          <w:rFonts w:ascii="Arial" w:hAnsi="Arial" w:cs="Arial"/>
          <w:sz w:val="20"/>
        </w:rPr>
        <w:t>zastoupen …………………</w:t>
      </w:r>
      <w:r w:rsidR="006C7614">
        <w:rPr>
          <w:rFonts w:ascii="Arial" w:hAnsi="Arial" w:cs="Arial"/>
          <w:sz w:val="20"/>
        </w:rPr>
        <w:t>……</w:t>
      </w:r>
      <w:r w:rsidRPr="00DA6399">
        <w:rPr>
          <w:rFonts w:ascii="Arial" w:hAnsi="Arial" w:cs="Arial"/>
          <w:sz w:val="20"/>
        </w:rPr>
        <w:t xml:space="preserve">, </w:t>
      </w:r>
    </w:p>
    <w:p w14:paraId="3B61140A" w14:textId="04DB85BC" w:rsidR="008D42FF" w:rsidRPr="006C7614" w:rsidRDefault="008D42FF" w:rsidP="006C7614">
      <w:pPr>
        <w:pStyle w:val="Odstavecseseznamem"/>
        <w:spacing w:before="0" w:after="0"/>
        <w:ind w:left="0"/>
        <w:contextualSpacing w:val="0"/>
        <w:jc w:val="both"/>
        <w:rPr>
          <w:rFonts w:ascii="Arial" w:hAnsi="Arial" w:cs="Arial"/>
          <w:sz w:val="20"/>
        </w:rPr>
      </w:pPr>
      <w:r w:rsidRPr="006C7614">
        <w:rPr>
          <w:rFonts w:ascii="Arial" w:hAnsi="Arial" w:cs="Arial"/>
          <w:sz w:val="20"/>
        </w:rPr>
        <w:t xml:space="preserve">kontaktní osoby: </w:t>
      </w:r>
    </w:p>
    <w:p w14:paraId="04D79030" w14:textId="15B9C1D0" w:rsidR="008D42FF" w:rsidRPr="006C7614" w:rsidRDefault="008D42FF" w:rsidP="006C7614">
      <w:pPr>
        <w:pStyle w:val="Odstavecseseznamem"/>
        <w:spacing w:before="0" w:after="0"/>
        <w:ind w:left="0"/>
        <w:contextualSpacing w:val="0"/>
        <w:jc w:val="both"/>
        <w:rPr>
          <w:rFonts w:ascii="Arial" w:hAnsi="Arial" w:cs="Arial"/>
          <w:sz w:val="20"/>
        </w:rPr>
      </w:pPr>
      <w:r w:rsidRPr="006C7614">
        <w:rPr>
          <w:rFonts w:ascii="Arial" w:hAnsi="Arial" w:cs="Arial"/>
          <w:sz w:val="20"/>
        </w:rPr>
        <w:t>ve věcech smluvních:</w:t>
      </w:r>
      <w:r w:rsidR="006C7614">
        <w:rPr>
          <w:rFonts w:ascii="Arial" w:hAnsi="Arial" w:cs="Arial"/>
          <w:sz w:val="20"/>
        </w:rPr>
        <w:t xml:space="preserve"> …………,</w:t>
      </w:r>
    </w:p>
    <w:p w14:paraId="6D06FFC0" w14:textId="69FBD777" w:rsidR="008D42FF" w:rsidRPr="006C7614" w:rsidRDefault="008D42FF" w:rsidP="006C7614">
      <w:pPr>
        <w:pStyle w:val="Odstavecseseznamem"/>
        <w:spacing w:before="0" w:after="0"/>
        <w:ind w:left="0"/>
        <w:contextualSpacing w:val="0"/>
        <w:jc w:val="both"/>
        <w:rPr>
          <w:rFonts w:ascii="Arial" w:hAnsi="Arial" w:cs="Arial"/>
          <w:sz w:val="20"/>
        </w:rPr>
      </w:pPr>
      <w:r w:rsidRPr="006C7614">
        <w:rPr>
          <w:rFonts w:ascii="Arial" w:hAnsi="Arial" w:cs="Arial"/>
          <w:sz w:val="20"/>
        </w:rPr>
        <w:t>ve věcech technických:</w:t>
      </w:r>
      <w:r w:rsidR="006C7614">
        <w:rPr>
          <w:rFonts w:ascii="Arial" w:hAnsi="Arial" w:cs="Arial"/>
          <w:sz w:val="20"/>
        </w:rPr>
        <w:t xml:space="preserve"> …</w:t>
      </w:r>
      <w:proofErr w:type="gramStart"/>
      <w:r w:rsidR="006C7614">
        <w:rPr>
          <w:rFonts w:ascii="Arial" w:hAnsi="Arial" w:cs="Arial"/>
          <w:sz w:val="20"/>
        </w:rPr>
        <w:t>…….</w:t>
      </w:r>
      <w:proofErr w:type="gramEnd"/>
      <w:r w:rsidR="006C7614">
        <w:rPr>
          <w:rFonts w:ascii="Arial" w:hAnsi="Arial" w:cs="Arial"/>
          <w:sz w:val="20"/>
        </w:rPr>
        <w:t>,</w:t>
      </w:r>
    </w:p>
    <w:p w14:paraId="513A80C7" w14:textId="1BECBB34" w:rsidR="00DA6399" w:rsidRPr="00DA6399" w:rsidRDefault="00DA6399" w:rsidP="00DA6399">
      <w:pPr>
        <w:pStyle w:val="Odstavecseseznamem"/>
        <w:ind w:left="0" w:right="1"/>
        <w:jc w:val="both"/>
        <w:rPr>
          <w:rFonts w:ascii="Arial" w:hAnsi="Arial" w:cs="Arial"/>
          <w:sz w:val="20"/>
        </w:rPr>
      </w:pPr>
      <w:r w:rsidRPr="00DA6399">
        <w:rPr>
          <w:rFonts w:ascii="Arial" w:hAnsi="Arial" w:cs="Arial"/>
          <w:sz w:val="20"/>
        </w:rPr>
        <w:t xml:space="preserve">se sídlem ……………………, </w:t>
      </w:r>
    </w:p>
    <w:p w14:paraId="426250E1" w14:textId="77777777" w:rsidR="00DA6399" w:rsidRDefault="00DA6399" w:rsidP="00DA6399">
      <w:pPr>
        <w:pStyle w:val="Odstavecseseznamem"/>
        <w:ind w:left="0" w:right="1"/>
        <w:jc w:val="both"/>
        <w:rPr>
          <w:rFonts w:ascii="Arial" w:hAnsi="Arial" w:cs="Arial"/>
          <w:sz w:val="20"/>
        </w:rPr>
      </w:pPr>
      <w:r w:rsidRPr="00DA6399">
        <w:rPr>
          <w:rFonts w:ascii="Arial" w:hAnsi="Arial" w:cs="Arial"/>
          <w:sz w:val="20"/>
        </w:rPr>
        <w:t>IČO: ……………………,</w:t>
      </w:r>
    </w:p>
    <w:p w14:paraId="36D3E4EC" w14:textId="77777777" w:rsidR="006C7614" w:rsidRDefault="00DA6399" w:rsidP="00DA6399">
      <w:pPr>
        <w:pStyle w:val="Odstavecseseznamem"/>
        <w:ind w:left="0" w:right="1"/>
        <w:jc w:val="both"/>
        <w:rPr>
          <w:rFonts w:ascii="Arial" w:hAnsi="Arial" w:cs="Arial"/>
          <w:sz w:val="20"/>
        </w:rPr>
      </w:pPr>
      <w:r>
        <w:rPr>
          <w:rFonts w:ascii="Arial" w:hAnsi="Arial" w:cs="Arial"/>
          <w:sz w:val="20"/>
        </w:rPr>
        <w:t>DIČ: ……………………,</w:t>
      </w:r>
    </w:p>
    <w:p w14:paraId="4C6B32F3" w14:textId="678217E4" w:rsidR="00DA6399" w:rsidRDefault="006C7614" w:rsidP="00DA6399">
      <w:pPr>
        <w:pStyle w:val="Odstavecseseznamem"/>
        <w:ind w:left="0" w:right="1"/>
        <w:jc w:val="both"/>
        <w:rPr>
          <w:rFonts w:ascii="Arial" w:hAnsi="Arial" w:cs="Arial"/>
          <w:sz w:val="20"/>
        </w:rPr>
      </w:pPr>
      <w:r>
        <w:rPr>
          <w:rFonts w:ascii="Arial" w:hAnsi="Arial" w:cs="Arial"/>
          <w:sz w:val="20"/>
        </w:rPr>
        <w:t xml:space="preserve">bankovní spojení: </w:t>
      </w:r>
      <w:proofErr w:type="gramStart"/>
      <w:r>
        <w:rPr>
          <w:rFonts w:ascii="Arial" w:hAnsi="Arial" w:cs="Arial"/>
          <w:sz w:val="20"/>
        </w:rPr>
        <w:t>…….</w:t>
      </w:r>
      <w:proofErr w:type="gramEnd"/>
      <w:r>
        <w:rPr>
          <w:rFonts w:ascii="Arial" w:hAnsi="Arial" w:cs="Arial"/>
          <w:sz w:val="20"/>
        </w:rPr>
        <w:t>,</w:t>
      </w:r>
      <w:r w:rsidR="00DA6399" w:rsidRPr="00DA6399">
        <w:rPr>
          <w:rFonts w:ascii="Arial" w:hAnsi="Arial" w:cs="Arial"/>
          <w:sz w:val="20"/>
        </w:rPr>
        <w:t xml:space="preserve"> </w:t>
      </w:r>
    </w:p>
    <w:p w14:paraId="317F27B3" w14:textId="78B1B7C7" w:rsidR="006C7614" w:rsidRPr="00DA6399" w:rsidRDefault="006C7614" w:rsidP="00DA6399">
      <w:pPr>
        <w:pStyle w:val="Odstavecseseznamem"/>
        <w:ind w:left="0" w:right="1"/>
        <w:jc w:val="both"/>
        <w:rPr>
          <w:rFonts w:ascii="Arial" w:hAnsi="Arial" w:cs="Arial"/>
          <w:sz w:val="20"/>
        </w:rPr>
      </w:pPr>
      <w:r>
        <w:rPr>
          <w:rFonts w:ascii="Arial" w:hAnsi="Arial" w:cs="Arial"/>
          <w:sz w:val="20"/>
        </w:rPr>
        <w:t>číslo účtu: ………</w:t>
      </w:r>
      <w:proofErr w:type="gramStart"/>
      <w:r>
        <w:rPr>
          <w:rFonts w:ascii="Arial" w:hAnsi="Arial" w:cs="Arial"/>
          <w:sz w:val="20"/>
        </w:rPr>
        <w:t>…….</w:t>
      </w:r>
      <w:proofErr w:type="gramEnd"/>
      <w:r>
        <w:rPr>
          <w:rFonts w:ascii="Arial" w:hAnsi="Arial" w:cs="Arial"/>
          <w:sz w:val="20"/>
        </w:rPr>
        <w:t>,</w:t>
      </w:r>
    </w:p>
    <w:p w14:paraId="478E7A41" w14:textId="77777777" w:rsidR="00DA6399" w:rsidRPr="00DA6399" w:rsidRDefault="00DA6399" w:rsidP="00DA6399">
      <w:pPr>
        <w:pStyle w:val="Odstavecseseznamem"/>
        <w:ind w:left="0" w:right="1"/>
        <w:jc w:val="both"/>
        <w:rPr>
          <w:rFonts w:ascii="Arial" w:hAnsi="Arial" w:cs="Arial"/>
          <w:sz w:val="20"/>
        </w:rPr>
      </w:pPr>
      <w:r w:rsidRPr="00DA6399">
        <w:rPr>
          <w:rFonts w:ascii="Arial" w:hAnsi="Arial" w:cs="Arial"/>
          <w:sz w:val="20"/>
        </w:rPr>
        <w:t>zapsaná v obchodním rejstříku vedeném ……</w:t>
      </w:r>
      <w:proofErr w:type="gramStart"/>
      <w:r w:rsidRPr="00DA6399">
        <w:rPr>
          <w:rFonts w:ascii="Arial" w:hAnsi="Arial" w:cs="Arial"/>
          <w:sz w:val="20"/>
        </w:rPr>
        <w:t>…….</w:t>
      </w:r>
      <w:proofErr w:type="gramEnd"/>
      <w:r w:rsidRPr="00DA6399">
        <w:rPr>
          <w:rFonts w:ascii="Arial" w:hAnsi="Arial" w:cs="Arial"/>
          <w:sz w:val="20"/>
        </w:rPr>
        <w:t>. soudem v …………, oddíl</w:t>
      </w:r>
      <w:proofErr w:type="gramStart"/>
      <w:r w:rsidRPr="00DA6399">
        <w:rPr>
          <w:rFonts w:ascii="Arial" w:hAnsi="Arial" w:cs="Arial"/>
          <w:sz w:val="20"/>
        </w:rPr>
        <w:t xml:space="preserve"> ….</w:t>
      </w:r>
      <w:proofErr w:type="gramEnd"/>
      <w:r w:rsidRPr="00DA6399">
        <w:rPr>
          <w:rFonts w:ascii="Arial" w:hAnsi="Arial" w:cs="Arial"/>
          <w:sz w:val="20"/>
        </w:rPr>
        <w:t>., vložka …</w:t>
      </w:r>
      <w:r w:rsidRPr="00DA6399" w:rsidDel="008D478B">
        <w:rPr>
          <w:rFonts w:ascii="Arial" w:hAnsi="Arial" w:cs="Arial"/>
          <w:sz w:val="20"/>
        </w:rPr>
        <w:t xml:space="preserve"> </w:t>
      </w:r>
    </w:p>
    <w:p w14:paraId="4C885669" w14:textId="095BA3AE" w:rsidR="00DA6399" w:rsidRDefault="00DA6399" w:rsidP="00DA6399">
      <w:pPr>
        <w:jc w:val="both"/>
        <w:rPr>
          <w:rFonts w:ascii="Arial" w:hAnsi="Arial" w:cs="Arial"/>
          <w:sz w:val="20"/>
          <w:szCs w:val="20"/>
        </w:rPr>
      </w:pPr>
      <w:r w:rsidRPr="00DA6399">
        <w:rPr>
          <w:rFonts w:ascii="Arial" w:hAnsi="Arial" w:cs="Arial"/>
          <w:sz w:val="20"/>
          <w:szCs w:val="20"/>
        </w:rPr>
        <w:t>(</w:t>
      </w:r>
      <w:r>
        <w:rPr>
          <w:rFonts w:ascii="Arial" w:hAnsi="Arial" w:cs="Arial"/>
          <w:sz w:val="20"/>
          <w:szCs w:val="20"/>
        </w:rPr>
        <w:t xml:space="preserve">dále jen </w:t>
      </w:r>
      <w:r w:rsidRPr="00DA6399">
        <w:rPr>
          <w:rFonts w:ascii="Arial" w:hAnsi="Arial" w:cs="Arial"/>
          <w:sz w:val="20"/>
          <w:szCs w:val="20"/>
        </w:rPr>
        <w:t>„</w:t>
      </w:r>
      <w:r>
        <w:rPr>
          <w:rFonts w:ascii="Arial" w:hAnsi="Arial" w:cs="Arial"/>
          <w:b/>
          <w:sz w:val="20"/>
          <w:szCs w:val="20"/>
        </w:rPr>
        <w:t>správce</w:t>
      </w:r>
      <w:r w:rsidRPr="00DA6399">
        <w:rPr>
          <w:rFonts w:ascii="Arial" w:hAnsi="Arial" w:cs="Arial"/>
          <w:sz w:val="20"/>
          <w:szCs w:val="20"/>
        </w:rPr>
        <w:t>“)</w:t>
      </w:r>
    </w:p>
    <w:p w14:paraId="57021993" w14:textId="77777777" w:rsidR="00DA6399" w:rsidRDefault="00DA6399" w:rsidP="00DA6399">
      <w:pPr>
        <w:jc w:val="both"/>
        <w:rPr>
          <w:rFonts w:ascii="Arial" w:hAnsi="Arial" w:cs="Arial"/>
          <w:sz w:val="20"/>
          <w:szCs w:val="20"/>
        </w:rPr>
      </w:pPr>
    </w:p>
    <w:p w14:paraId="290031A9" w14:textId="244AF8D9" w:rsidR="00DA6399" w:rsidRDefault="00DA6399" w:rsidP="00DA6399">
      <w:pPr>
        <w:jc w:val="both"/>
        <w:rPr>
          <w:rFonts w:ascii="Arial" w:hAnsi="Arial" w:cs="Arial"/>
          <w:sz w:val="20"/>
          <w:szCs w:val="20"/>
        </w:rPr>
      </w:pPr>
      <w:r>
        <w:rPr>
          <w:rFonts w:ascii="Arial" w:hAnsi="Arial" w:cs="Arial"/>
          <w:sz w:val="20"/>
          <w:szCs w:val="20"/>
        </w:rPr>
        <w:t>a</w:t>
      </w:r>
    </w:p>
    <w:p w14:paraId="651A532C" w14:textId="77777777" w:rsidR="00DA6399" w:rsidRDefault="00DA6399" w:rsidP="00DA6399">
      <w:pPr>
        <w:jc w:val="both"/>
        <w:rPr>
          <w:rFonts w:ascii="Arial" w:hAnsi="Arial" w:cs="Arial"/>
          <w:sz w:val="20"/>
          <w:szCs w:val="20"/>
        </w:rPr>
      </w:pPr>
    </w:p>
    <w:p w14:paraId="699BD947" w14:textId="4849A5EE" w:rsidR="00DA6399" w:rsidRPr="0010522F" w:rsidRDefault="00DA6399" w:rsidP="00DA6399">
      <w:pPr>
        <w:spacing w:after="0"/>
        <w:rPr>
          <w:rFonts w:ascii="Arial" w:hAnsi="Arial" w:cs="Arial"/>
          <w:b/>
          <w:sz w:val="20"/>
          <w:szCs w:val="20"/>
        </w:rPr>
      </w:pPr>
      <w:r>
        <w:rPr>
          <w:rFonts w:ascii="Arial" w:hAnsi="Arial" w:cs="Arial"/>
          <w:b/>
          <w:sz w:val="20"/>
          <w:szCs w:val="20"/>
        </w:rPr>
        <w:t>město Oslavany</w:t>
      </w:r>
    </w:p>
    <w:p w14:paraId="1AEB71A8" w14:textId="1BB80066" w:rsidR="00DA6399" w:rsidRPr="0010522F" w:rsidRDefault="00DA6399" w:rsidP="00DA6399">
      <w:pPr>
        <w:spacing w:after="0" w:line="240" w:lineRule="auto"/>
        <w:rPr>
          <w:rFonts w:ascii="Arial" w:hAnsi="Arial" w:cs="Arial"/>
          <w:sz w:val="20"/>
          <w:szCs w:val="20"/>
        </w:rPr>
      </w:pPr>
      <w:r w:rsidRPr="0010522F">
        <w:rPr>
          <w:rFonts w:ascii="Arial" w:hAnsi="Arial" w:cs="Arial"/>
          <w:sz w:val="20"/>
          <w:szCs w:val="20"/>
        </w:rPr>
        <w:t xml:space="preserve">sídlo: </w:t>
      </w:r>
      <w:r w:rsidRPr="0010522F">
        <w:rPr>
          <w:rFonts w:ascii="Arial" w:hAnsi="Arial" w:cs="Arial"/>
          <w:sz w:val="20"/>
          <w:szCs w:val="20"/>
        </w:rPr>
        <w:tab/>
      </w:r>
      <w:r w:rsidRPr="0010522F">
        <w:rPr>
          <w:rFonts w:ascii="Arial" w:hAnsi="Arial" w:cs="Arial"/>
          <w:sz w:val="20"/>
          <w:szCs w:val="20"/>
        </w:rPr>
        <w:tab/>
      </w:r>
      <w:r w:rsidRPr="0010522F">
        <w:rPr>
          <w:rFonts w:ascii="Arial" w:hAnsi="Arial" w:cs="Arial"/>
          <w:sz w:val="20"/>
          <w:szCs w:val="20"/>
        </w:rPr>
        <w:tab/>
      </w:r>
      <w:r w:rsidRPr="0010522F">
        <w:rPr>
          <w:rFonts w:ascii="Arial" w:hAnsi="Arial" w:cs="Arial"/>
          <w:sz w:val="20"/>
          <w:szCs w:val="20"/>
        </w:rPr>
        <w:tab/>
      </w:r>
      <w:r>
        <w:rPr>
          <w:rFonts w:ascii="Arial" w:hAnsi="Arial" w:cs="Arial"/>
          <w:sz w:val="20"/>
          <w:szCs w:val="20"/>
        </w:rPr>
        <w:t>náměstí 13. prosince 51/2, 664 12 Oslavany</w:t>
      </w:r>
    </w:p>
    <w:p w14:paraId="5573ECFB" w14:textId="1E7D4A8C" w:rsidR="00DA6399" w:rsidRPr="0010522F" w:rsidRDefault="00DA6399" w:rsidP="00DA6399">
      <w:pPr>
        <w:spacing w:after="0" w:line="240" w:lineRule="auto"/>
        <w:rPr>
          <w:rFonts w:ascii="Arial" w:hAnsi="Arial" w:cs="Arial"/>
          <w:sz w:val="20"/>
          <w:szCs w:val="20"/>
        </w:rPr>
      </w:pPr>
      <w:r w:rsidRPr="0010522F">
        <w:rPr>
          <w:rFonts w:ascii="Arial" w:hAnsi="Arial" w:cs="Arial"/>
          <w:sz w:val="20"/>
          <w:szCs w:val="20"/>
        </w:rPr>
        <w:t xml:space="preserve">zastoupeno: </w:t>
      </w:r>
      <w:r w:rsidRPr="0010522F">
        <w:rPr>
          <w:rFonts w:ascii="Arial" w:hAnsi="Arial" w:cs="Arial"/>
          <w:sz w:val="20"/>
          <w:szCs w:val="20"/>
        </w:rPr>
        <w:tab/>
      </w:r>
      <w:r w:rsidRPr="0010522F">
        <w:rPr>
          <w:rFonts w:ascii="Arial" w:hAnsi="Arial" w:cs="Arial"/>
          <w:sz w:val="20"/>
          <w:szCs w:val="20"/>
        </w:rPr>
        <w:tab/>
      </w:r>
      <w:r w:rsidRPr="0010522F">
        <w:rPr>
          <w:rFonts w:ascii="Arial" w:hAnsi="Arial" w:cs="Arial"/>
          <w:sz w:val="20"/>
          <w:szCs w:val="20"/>
        </w:rPr>
        <w:tab/>
      </w:r>
      <w:r>
        <w:rPr>
          <w:rFonts w:ascii="Arial" w:hAnsi="Arial" w:cs="Arial"/>
          <w:sz w:val="20"/>
          <w:szCs w:val="20"/>
        </w:rPr>
        <w:t xml:space="preserve">Vítem </w:t>
      </w:r>
      <w:proofErr w:type="spellStart"/>
      <w:r>
        <w:rPr>
          <w:rFonts w:ascii="Arial" w:hAnsi="Arial" w:cs="Arial"/>
          <w:sz w:val="20"/>
          <w:szCs w:val="20"/>
        </w:rPr>
        <w:t>Aldorfem</w:t>
      </w:r>
      <w:proofErr w:type="spellEnd"/>
      <w:r>
        <w:rPr>
          <w:rFonts w:ascii="Arial" w:hAnsi="Arial" w:cs="Arial"/>
          <w:sz w:val="20"/>
          <w:szCs w:val="20"/>
        </w:rPr>
        <w:t>, starosta města</w:t>
      </w:r>
    </w:p>
    <w:p w14:paraId="0D1E3608" w14:textId="2C9E624B" w:rsidR="00DA6399" w:rsidRDefault="006C7614" w:rsidP="006C7614">
      <w:pPr>
        <w:suppressAutoHyphens/>
        <w:spacing w:after="0" w:line="240" w:lineRule="auto"/>
        <w:jc w:val="both"/>
        <w:rPr>
          <w:rFonts w:ascii="Arial" w:hAnsi="Arial" w:cs="Arial"/>
          <w:sz w:val="20"/>
          <w:szCs w:val="20"/>
        </w:rPr>
      </w:pPr>
      <w:r>
        <w:rPr>
          <w:rFonts w:ascii="Arial" w:hAnsi="Arial" w:cs="Arial"/>
          <w:sz w:val="20"/>
          <w:szCs w:val="20"/>
        </w:rPr>
        <w:t>kontaktní osoby:</w:t>
      </w:r>
    </w:p>
    <w:p w14:paraId="1A5431A6" w14:textId="3F7C5C28" w:rsidR="006C7614" w:rsidRDefault="006C7614" w:rsidP="006C7614">
      <w:pPr>
        <w:suppressAutoHyphens/>
        <w:spacing w:after="0" w:line="240" w:lineRule="auto"/>
        <w:jc w:val="both"/>
        <w:rPr>
          <w:rFonts w:ascii="Arial" w:hAnsi="Arial" w:cs="Arial"/>
          <w:sz w:val="20"/>
          <w:szCs w:val="20"/>
        </w:rPr>
      </w:pPr>
      <w:r>
        <w:rPr>
          <w:rFonts w:ascii="Arial" w:hAnsi="Arial" w:cs="Arial"/>
          <w:sz w:val="20"/>
          <w:szCs w:val="20"/>
        </w:rPr>
        <w:t xml:space="preserve">ve věcech smluvních: </w:t>
      </w:r>
      <w:r>
        <w:rPr>
          <w:rFonts w:ascii="Arial" w:hAnsi="Arial" w:cs="Arial"/>
          <w:sz w:val="20"/>
          <w:szCs w:val="20"/>
        </w:rPr>
        <w:tab/>
      </w:r>
      <w:r>
        <w:rPr>
          <w:rFonts w:ascii="Arial" w:hAnsi="Arial" w:cs="Arial"/>
          <w:sz w:val="20"/>
          <w:szCs w:val="20"/>
        </w:rPr>
        <w:tab/>
        <w:t xml:space="preserve">Vít </w:t>
      </w:r>
      <w:proofErr w:type="spellStart"/>
      <w:r>
        <w:rPr>
          <w:rFonts w:ascii="Arial" w:hAnsi="Arial" w:cs="Arial"/>
          <w:sz w:val="20"/>
          <w:szCs w:val="20"/>
        </w:rPr>
        <w:t>Aldorf</w:t>
      </w:r>
      <w:proofErr w:type="spellEnd"/>
      <w:r>
        <w:rPr>
          <w:rFonts w:ascii="Arial" w:hAnsi="Arial" w:cs="Arial"/>
          <w:sz w:val="20"/>
          <w:szCs w:val="20"/>
        </w:rPr>
        <w:t>, starosta města</w:t>
      </w:r>
    </w:p>
    <w:p w14:paraId="08185342" w14:textId="06F07E6C" w:rsidR="006C7614" w:rsidRDefault="006C7614" w:rsidP="006C7614">
      <w:pPr>
        <w:suppressAutoHyphens/>
        <w:spacing w:after="0" w:line="240" w:lineRule="auto"/>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Ing. Svatopluk Staněk, místostarosta města</w:t>
      </w:r>
    </w:p>
    <w:p w14:paraId="411393E4" w14:textId="6B2D6B81" w:rsidR="006C7614" w:rsidRPr="0010522F" w:rsidRDefault="006C7614" w:rsidP="00F62FA5">
      <w:pPr>
        <w:suppressAutoHyphens/>
        <w:spacing w:after="0" w:line="240" w:lineRule="auto"/>
        <w:ind w:left="2835" w:hanging="2835"/>
        <w:jc w:val="both"/>
        <w:rPr>
          <w:rFonts w:ascii="Arial" w:hAnsi="Arial" w:cs="Arial"/>
          <w:sz w:val="20"/>
          <w:szCs w:val="20"/>
        </w:rPr>
      </w:pPr>
      <w:r>
        <w:rPr>
          <w:rFonts w:ascii="Arial" w:hAnsi="Arial" w:cs="Arial"/>
          <w:sz w:val="20"/>
          <w:szCs w:val="20"/>
        </w:rPr>
        <w:t xml:space="preserve">Ve věcech technických: </w:t>
      </w:r>
      <w:r>
        <w:rPr>
          <w:rFonts w:ascii="Arial" w:hAnsi="Arial" w:cs="Arial"/>
          <w:sz w:val="20"/>
          <w:szCs w:val="20"/>
        </w:rPr>
        <w:tab/>
        <w:t>Luděk Krobot, vedoucí odboru majetkově správního</w:t>
      </w:r>
      <w:r w:rsidR="00301B89">
        <w:rPr>
          <w:rFonts w:ascii="Arial" w:hAnsi="Arial" w:cs="Arial"/>
          <w:sz w:val="20"/>
          <w:szCs w:val="20"/>
        </w:rPr>
        <w:t xml:space="preserve"> (tel.</w:t>
      </w:r>
      <w:r w:rsidR="00F62FA5">
        <w:rPr>
          <w:rFonts w:ascii="Arial" w:hAnsi="Arial" w:cs="Arial"/>
          <w:sz w:val="20"/>
          <w:szCs w:val="20"/>
        </w:rPr>
        <w:t xml:space="preserve"> </w:t>
      </w:r>
      <w:r w:rsidR="00301B89">
        <w:rPr>
          <w:rFonts w:ascii="Arial" w:hAnsi="Arial" w:cs="Arial"/>
          <w:sz w:val="20"/>
          <w:szCs w:val="20"/>
        </w:rPr>
        <w:t>č.</w:t>
      </w:r>
      <w:r w:rsidR="00F62FA5">
        <w:rPr>
          <w:rFonts w:ascii="Arial" w:hAnsi="Arial" w:cs="Arial"/>
          <w:sz w:val="20"/>
          <w:szCs w:val="20"/>
        </w:rPr>
        <w:t>:</w:t>
      </w:r>
      <w:r w:rsidR="00301B89">
        <w:rPr>
          <w:rFonts w:ascii="Arial" w:hAnsi="Arial" w:cs="Arial"/>
          <w:sz w:val="20"/>
          <w:szCs w:val="20"/>
        </w:rPr>
        <w:t xml:space="preserve"> +420546418414</w:t>
      </w:r>
      <w:r w:rsidR="00F62FA5">
        <w:rPr>
          <w:rFonts w:ascii="Arial" w:hAnsi="Arial" w:cs="Arial"/>
          <w:sz w:val="20"/>
          <w:szCs w:val="20"/>
        </w:rPr>
        <w:t xml:space="preserve">, e-mail: </w:t>
      </w:r>
      <w:hyperlink r:id="rId6" w:history="1">
        <w:r w:rsidR="00F62FA5" w:rsidRPr="00F62FA5">
          <w:rPr>
            <w:rStyle w:val="Hypertextovodkaz"/>
            <w:rFonts w:ascii="Arial" w:hAnsi="Arial" w:cs="Arial"/>
            <w:sz w:val="20"/>
            <w:szCs w:val="20"/>
          </w:rPr>
          <w:t>krobot.ludek@oslavany-mesto.cz</w:t>
        </w:r>
      </w:hyperlink>
      <w:r w:rsidR="00F62FA5">
        <w:rPr>
          <w:rFonts w:ascii="Arial" w:hAnsi="Arial" w:cs="Arial"/>
          <w:sz w:val="20"/>
          <w:szCs w:val="20"/>
        </w:rPr>
        <w:t xml:space="preserve">) </w:t>
      </w:r>
      <w:r w:rsidR="00301B89">
        <w:rPr>
          <w:rFonts w:ascii="Arial" w:hAnsi="Arial" w:cs="Arial"/>
          <w:sz w:val="20"/>
          <w:szCs w:val="20"/>
        </w:rPr>
        <w:t xml:space="preserve"> </w:t>
      </w:r>
    </w:p>
    <w:p w14:paraId="5B0B837B" w14:textId="0203ED31" w:rsidR="00DA6399" w:rsidRPr="0010522F" w:rsidRDefault="00DA6399" w:rsidP="00DA6399">
      <w:pPr>
        <w:spacing w:after="0" w:line="240" w:lineRule="auto"/>
        <w:jc w:val="both"/>
        <w:rPr>
          <w:rFonts w:ascii="Arial" w:hAnsi="Arial" w:cs="Arial"/>
          <w:color w:val="000000" w:themeColor="text1"/>
          <w:sz w:val="20"/>
        </w:rPr>
      </w:pPr>
      <w:r w:rsidRPr="0010522F">
        <w:rPr>
          <w:rFonts w:ascii="Arial" w:hAnsi="Arial" w:cs="Arial"/>
          <w:color w:val="000000" w:themeColor="text1"/>
          <w:sz w:val="20"/>
        </w:rPr>
        <w:t>IČ</w:t>
      </w:r>
      <w:r>
        <w:rPr>
          <w:rFonts w:ascii="Arial" w:hAnsi="Arial" w:cs="Arial"/>
          <w:color w:val="000000" w:themeColor="text1"/>
          <w:sz w:val="20"/>
        </w:rPr>
        <w:t>O</w:t>
      </w:r>
      <w:r w:rsidRPr="0010522F">
        <w:rPr>
          <w:rFonts w:ascii="Arial" w:hAnsi="Arial" w:cs="Arial"/>
          <w:color w:val="000000" w:themeColor="text1"/>
          <w:sz w:val="20"/>
        </w:rPr>
        <w:t>:</w:t>
      </w:r>
      <w:r w:rsidRPr="0010522F">
        <w:rPr>
          <w:rFonts w:ascii="Arial" w:hAnsi="Arial" w:cs="Arial"/>
          <w:color w:val="000000" w:themeColor="text1"/>
          <w:sz w:val="20"/>
        </w:rPr>
        <w:tab/>
      </w:r>
      <w:r w:rsidRPr="0010522F">
        <w:rPr>
          <w:rFonts w:ascii="Arial" w:hAnsi="Arial" w:cs="Arial"/>
          <w:color w:val="000000" w:themeColor="text1"/>
          <w:sz w:val="20"/>
        </w:rPr>
        <w:tab/>
      </w:r>
      <w:r w:rsidRPr="0010522F">
        <w:rPr>
          <w:rFonts w:ascii="Arial" w:hAnsi="Arial" w:cs="Arial"/>
          <w:color w:val="000000" w:themeColor="text1"/>
          <w:sz w:val="20"/>
        </w:rPr>
        <w:tab/>
      </w:r>
      <w:r w:rsidRPr="0010522F">
        <w:rPr>
          <w:rFonts w:ascii="Arial" w:hAnsi="Arial" w:cs="Arial"/>
          <w:color w:val="000000" w:themeColor="text1"/>
          <w:sz w:val="20"/>
        </w:rPr>
        <w:tab/>
      </w:r>
      <w:r>
        <w:rPr>
          <w:rFonts w:ascii="Arial" w:hAnsi="Arial" w:cs="Arial"/>
          <w:color w:val="000000" w:themeColor="text1"/>
          <w:sz w:val="20"/>
        </w:rPr>
        <w:t>00282286</w:t>
      </w:r>
      <w:r w:rsidRPr="0010522F">
        <w:rPr>
          <w:rFonts w:ascii="Arial" w:hAnsi="Arial" w:cs="Arial"/>
          <w:color w:val="000000" w:themeColor="text1"/>
          <w:sz w:val="20"/>
        </w:rPr>
        <w:tab/>
      </w:r>
    </w:p>
    <w:p w14:paraId="63BFF6D3" w14:textId="16A2023D" w:rsidR="00DA6399" w:rsidRPr="0010522F" w:rsidRDefault="00DA6399" w:rsidP="00DA6399">
      <w:pPr>
        <w:spacing w:after="0" w:line="240" w:lineRule="auto"/>
        <w:jc w:val="both"/>
        <w:rPr>
          <w:rFonts w:ascii="Arial" w:hAnsi="Arial" w:cs="Arial"/>
          <w:color w:val="000000" w:themeColor="text1"/>
          <w:sz w:val="20"/>
        </w:rPr>
      </w:pPr>
      <w:r w:rsidRPr="0010522F">
        <w:rPr>
          <w:rFonts w:ascii="Arial" w:hAnsi="Arial" w:cs="Arial"/>
          <w:color w:val="000000" w:themeColor="text1"/>
          <w:sz w:val="20"/>
        </w:rPr>
        <w:t>DIČ:</w:t>
      </w:r>
      <w:r w:rsidRPr="0010522F">
        <w:rPr>
          <w:rFonts w:ascii="Arial" w:hAnsi="Arial" w:cs="Arial"/>
          <w:color w:val="000000" w:themeColor="text1"/>
          <w:sz w:val="20"/>
        </w:rPr>
        <w:tab/>
      </w:r>
      <w:r w:rsidRPr="0010522F">
        <w:rPr>
          <w:rFonts w:ascii="Arial" w:hAnsi="Arial" w:cs="Arial"/>
          <w:color w:val="000000" w:themeColor="text1"/>
          <w:sz w:val="20"/>
        </w:rPr>
        <w:tab/>
      </w:r>
      <w:r w:rsidRPr="0010522F">
        <w:rPr>
          <w:rFonts w:ascii="Arial" w:hAnsi="Arial" w:cs="Arial"/>
          <w:color w:val="000000" w:themeColor="text1"/>
          <w:sz w:val="20"/>
        </w:rPr>
        <w:tab/>
      </w:r>
      <w:r w:rsidRPr="0010522F">
        <w:rPr>
          <w:rFonts w:ascii="Arial" w:hAnsi="Arial" w:cs="Arial"/>
          <w:color w:val="000000" w:themeColor="text1"/>
          <w:sz w:val="20"/>
        </w:rPr>
        <w:tab/>
        <w:t>CZ</w:t>
      </w:r>
      <w:r>
        <w:rPr>
          <w:rFonts w:ascii="Arial" w:hAnsi="Arial" w:cs="Arial"/>
          <w:color w:val="000000" w:themeColor="text1"/>
          <w:sz w:val="20"/>
        </w:rPr>
        <w:t>00282286</w:t>
      </w:r>
    </w:p>
    <w:p w14:paraId="566CE121" w14:textId="2ED158AC" w:rsidR="00DA6399" w:rsidRPr="0010522F" w:rsidRDefault="00DA6399" w:rsidP="00DA6399">
      <w:pPr>
        <w:spacing w:after="0" w:line="240" w:lineRule="auto"/>
        <w:jc w:val="both"/>
        <w:rPr>
          <w:rFonts w:ascii="Arial" w:hAnsi="Arial" w:cs="Arial"/>
          <w:color w:val="000000" w:themeColor="text1"/>
          <w:sz w:val="20"/>
        </w:rPr>
      </w:pPr>
      <w:r w:rsidRPr="0010522F">
        <w:rPr>
          <w:rFonts w:ascii="Arial" w:hAnsi="Arial" w:cs="Arial"/>
          <w:color w:val="000000" w:themeColor="text1"/>
          <w:sz w:val="20"/>
        </w:rPr>
        <w:t>bankovní spojení:</w:t>
      </w:r>
      <w:r w:rsidRPr="0010522F">
        <w:rPr>
          <w:rFonts w:ascii="Arial" w:hAnsi="Arial" w:cs="Arial"/>
          <w:color w:val="000000" w:themeColor="text1"/>
          <w:sz w:val="20"/>
        </w:rPr>
        <w:tab/>
      </w:r>
      <w:r w:rsidRPr="0010522F">
        <w:rPr>
          <w:rFonts w:ascii="Arial" w:hAnsi="Arial" w:cs="Arial"/>
          <w:color w:val="000000" w:themeColor="text1"/>
          <w:sz w:val="20"/>
        </w:rPr>
        <w:tab/>
      </w:r>
      <w:r>
        <w:rPr>
          <w:rFonts w:ascii="Arial" w:hAnsi="Arial" w:cs="Arial"/>
          <w:color w:val="000000" w:themeColor="text1"/>
          <w:sz w:val="20"/>
        </w:rPr>
        <w:t>Komerční banka</w:t>
      </w:r>
      <w:r w:rsidRPr="009A1CB3">
        <w:rPr>
          <w:rFonts w:ascii="Arial" w:hAnsi="Arial" w:cs="Arial"/>
          <w:color w:val="000000" w:themeColor="text1"/>
          <w:sz w:val="20"/>
        </w:rPr>
        <w:t>, a.s.</w:t>
      </w:r>
    </w:p>
    <w:p w14:paraId="2A059F15" w14:textId="7D923F3C" w:rsidR="00DA6399" w:rsidRPr="0010522F" w:rsidRDefault="00DA6399" w:rsidP="00DA6399">
      <w:pPr>
        <w:spacing w:after="0" w:line="240" w:lineRule="auto"/>
        <w:jc w:val="both"/>
        <w:rPr>
          <w:rFonts w:ascii="Arial" w:hAnsi="Arial" w:cs="Arial"/>
          <w:bCs/>
          <w:color w:val="000000" w:themeColor="text1"/>
          <w:sz w:val="20"/>
        </w:rPr>
      </w:pPr>
      <w:r w:rsidRPr="0010522F">
        <w:rPr>
          <w:rFonts w:ascii="Arial" w:hAnsi="Arial" w:cs="Arial"/>
          <w:color w:val="000000" w:themeColor="text1"/>
          <w:sz w:val="20"/>
        </w:rPr>
        <w:t xml:space="preserve">číslo účtu: </w:t>
      </w:r>
      <w:r w:rsidRPr="0010522F">
        <w:rPr>
          <w:rFonts w:ascii="Arial" w:hAnsi="Arial" w:cs="Arial"/>
          <w:color w:val="000000" w:themeColor="text1"/>
          <w:sz w:val="20"/>
        </w:rPr>
        <w:tab/>
      </w:r>
      <w:r w:rsidRPr="0010522F">
        <w:rPr>
          <w:rFonts w:ascii="Arial" w:hAnsi="Arial" w:cs="Arial"/>
          <w:color w:val="000000" w:themeColor="text1"/>
          <w:sz w:val="20"/>
        </w:rPr>
        <w:tab/>
      </w:r>
      <w:r w:rsidRPr="0010522F">
        <w:rPr>
          <w:rFonts w:ascii="Arial" w:hAnsi="Arial" w:cs="Arial"/>
          <w:color w:val="000000" w:themeColor="text1"/>
          <w:sz w:val="20"/>
        </w:rPr>
        <w:tab/>
      </w:r>
      <w:r w:rsidRPr="00DA6399">
        <w:rPr>
          <w:rFonts w:ascii="Arial" w:hAnsi="Arial" w:cs="Arial"/>
          <w:bCs/>
          <w:color w:val="000000" w:themeColor="text1"/>
          <w:sz w:val="20"/>
        </w:rPr>
        <w:t>22920641</w:t>
      </w:r>
      <w:r>
        <w:rPr>
          <w:rFonts w:ascii="Arial" w:hAnsi="Arial" w:cs="Arial"/>
          <w:bCs/>
          <w:color w:val="000000" w:themeColor="text1"/>
          <w:sz w:val="20"/>
        </w:rPr>
        <w:t>/0100</w:t>
      </w:r>
    </w:p>
    <w:p w14:paraId="497D5E6A" w14:textId="41475DAC" w:rsidR="00DA6399" w:rsidRDefault="00DA6399" w:rsidP="00DA6399">
      <w:pPr>
        <w:jc w:val="both"/>
        <w:rPr>
          <w:rFonts w:ascii="Arial" w:hAnsi="Arial" w:cs="Arial"/>
          <w:bCs/>
          <w:color w:val="000000" w:themeColor="text1"/>
          <w:sz w:val="20"/>
        </w:rPr>
      </w:pPr>
      <w:r w:rsidRPr="0010522F">
        <w:rPr>
          <w:rFonts w:ascii="Arial" w:hAnsi="Arial" w:cs="Arial"/>
          <w:bCs/>
          <w:color w:val="000000" w:themeColor="text1"/>
          <w:sz w:val="20"/>
        </w:rPr>
        <w:t>datová schránka:</w:t>
      </w:r>
      <w:r w:rsidRPr="0010522F">
        <w:rPr>
          <w:rFonts w:ascii="Arial" w:hAnsi="Arial" w:cs="Arial"/>
          <w:bCs/>
          <w:color w:val="000000" w:themeColor="text1"/>
          <w:sz w:val="20"/>
        </w:rPr>
        <w:tab/>
      </w:r>
      <w:r w:rsidRPr="0010522F">
        <w:rPr>
          <w:rFonts w:ascii="Arial" w:hAnsi="Arial" w:cs="Arial"/>
          <w:bCs/>
          <w:color w:val="000000" w:themeColor="text1"/>
          <w:sz w:val="20"/>
        </w:rPr>
        <w:tab/>
      </w:r>
      <w:r w:rsidR="006D1A1E" w:rsidRPr="006D1A1E">
        <w:rPr>
          <w:rFonts w:ascii="Arial" w:hAnsi="Arial" w:cs="Arial"/>
          <w:bCs/>
          <w:color w:val="000000" w:themeColor="text1"/>
          <w:sz w:val="20"/>
        </w:rPr>
        <w:t>jasbrn8</w:t>
      </w:r>
    </w:p>
    <w:p w14:paraId="59781B0A" w14:textId="2AB7A4BB" w:rsidR="006D1A1E" w:rsidRDefault="006D1A1E" w:rsidP="00DA6399">
      <w:pPr>
        <w:jc w:val="both"/>
        <w:rPr>
          <w:rFonts w:ascii="Arial" w:hAnsi="Arial" w:cs="Arial"/>
          <w:bCs/>
          <w:color w:val="000000" w:themeColor="text1"/>
          <w:sz w:val="20"/>
        </w:rPr>
      </w:pPr>
      <w:r>
        <w:rPr>
          <w:rFonts w:ascii="Arial" w:hAnsi="Arial" w:cs="Arial"/>
          <w:bCs/>
          <w:color w:val="000000" w:themeColor="text1"/>
          <w:sz w:val="20"/>
        </w:rPr>
        <w:t>(</w:t>
      </w:r>
      <w:r w:rsidRPr="006D1A1E">
        <w:rPr>
          <w:rFonts w:ascii="Arial" w:hAnsi="Arial" w:cs="Arial"/>
          <w:sz w:val="20"/>
          <w:szCs w:val="20"/>
        </w:rPr>
        <w:t>dále jen</w:t>
      </w:r>
      <w:r>
        <w:rPr>
          <w:rFonts w:ascii="Arial" w:hAnsi="Arial" w:cs="Arial"/>
          <w:bCs/>
          <w:color w:val="000000" w:themeColor="text1"/>
          <w:sz w:val="20"/>
        </w:rPr>
        <w:t xml:space="preserve"> </w:t>
      </w:r>
      <w:r w:rsidRPr="006D1A1E">
        <w:rPr>
          <w:rFonts w:ascii="Arial" w:hAnsi="Arial" w:cs="Arial"/>
          <w:b/>
          <w:sz w:val="20"/>
          <w:szCs w:val="20"/>
        </w:rPr>
        <w:t>„objednatel“</w:t>
      </w:r>
      <w:r>
        <w:rPr>
          <w:rFonts w:ascii="Arial" w:hAnsi="Arial" w:cs="Arial"/>
          <w:bCs/>
          <w:color w:val="000000" w:themeColor="text1"/>
          <w:sz w:val="20"/>
        </w:rPr>
        <w:t>)</w:t>
      </w:r>
    </w:p>
    <w:p w14:paraId="637C9603" w14:textId="77777777" w:rsidR="006D1A1E" w:rsidRDefault="006D1A1E" w:rsidP="00DA6399">
      <w:pPr>
        <w:jc w:val="both"/>
        <w:rPr>
          <w:rFonts w:ascii="Arial" w:hAnsi="Arial" w:cs="Arial"/>
          <w:bCs/>
          <w:color w:val="000000" w:themeColor="text1"/>
          <w:sz w:val="20"/>
        </w:rPr>
      </w:pPr>
    </w:p>
    <w:p w14:paraId="48F37145" w14:textId="77777777" w:rsidR="006D1A1E" w:rsidRPr="0010522F" w:rsidRDefault="006D1A1E" w:rsidP="006D1A1E">
      <w:pPr>
        <w:spacing w:before="160" w:line="240" w:lineRule="auto"/>
        <w:jc w:val="center"/>
        <w:rPr>
          <w:rFonts w:ascii="Arial" w:hAnsi="Arial" w:cs="Arial"/>
          <w:b/>
          <w:szCs w:val="20"/>
        </w:rPr>
      </w:pPr>
      <w:r w:rsidRPr="0010522F">
        <w:rPr>
          <w:rFonts w:ascii="Arial" w:hAnsi="Arial" w:cs="Arial"/>
          <w:b/>
          <w:szCs w:val="20"/>
        </w:rPr>
        <w:t xml:space="preserve">I. Předmět smlouvy </w:t>
      </w:r>
    </w:p>
    <w:p w14:paraId="3E4D2E9F" w14:textId="1640683A" w:rsidR="006D1A1E" w:rsidRPr="00F4250C" w:rsidRDefault="006D1A1E" w:rsidP="006D1A1E">
      <w:pPr>
        <w:pStyle w:val="Odstavecseseznamem"/>
        <w:numPr>
          <w:ilvl w:val="0"/>
          <w:numId w:val="2"/>
        </w:numPr>
        <w:spacing w:before="240" w:line="276" w:lineRule="auto"/>
        <w:contextualSpacing w:val="0"/>
        <w:jc w:val="both"/>
        <w:rPr>
          <w:rFonts w:ascii="Arial" w:hAnsi="Arial" w:cs="Arial"/>
          <w:bCs/>
          <w:sz w:val="20"/>
        </w:rPr>
      </w:pPr>
      <w:r w:rsidRPr="00F4250C">
        <w:rPr>
          <w:rFonts w:ascii="Arial" w:hAnsi="Arial" w:cs="Arial"/>
          <w:bCs/>
          <w:sz w:val="20"/>
        </w:rPr>
        <w:t xml:space="preserve">Správce se zavazuje na základě této smlouvy provádět pro Objednatele správu, provoz, údržbu tzv. </w:t>
      </w:r>
      <w:r w:rsidR="00AC2788" w:rsidRPr="00AC2788">
        <w:rPr>
          <w:rFonts w:ascii="Arial" w:hAnsi="Arial" w:cs="Arial"/>
          <w:bCs/>
          <w:sz w:val="20"/>
        </w:rPr>
        <w:t>sportovního a relaxačního areálu města Oslavany</w:t>
      </w:r>
      <w:r w:rsidRPr="00F4250C">
        <w:rPr>
          <w:rFonts w:ascii="Arial" w:hAnsi="Arial" w:cs="Arial"/>
          <w:bCs/>
          <w:sz w:val="20"/>
        </w:rPr>
        <w:t xml:space="preserve">, který se nachází na pozemcích </w:t>
      </w:r>
      <w:proofErr w:type="spellStart"/>
      <w:r w:rsidR="00AC2788" w:rsidRPr="00AC2788">
        <w:rPr>
          <w:rFonts w:ascii="Arial" w:hAnsi="Arial" w:cs="Arial"/>
          <w:bCs/>
          <w:sz w:val="20"/>
        </w:rPr>
        <w:t>parc</w:t>
      </w:r>
      <w:proofErr w:type="spellEnd"/>
      <w:r w:rsidR="00AC2788" w:rsidRPr="00AC2788">
        <w:rPr>
          <w:rFonts w:ascii="Arial" w:hAnsi="Arial" w:cs="Arial"/>
          <w:bCs/>
          <w:sz w:val="20"/>
        </w:rPr>
        <w:t xml:space="preserve">. č. 667, jehož součástí je budova občanské vybavenosti – zámek č.p. 1 (WC v prostorách 1. NP severního křídla oslavanského zámku), </w:t>
      </w:r>
      <w:proofErr w:type="spellStart"/>
      <w:r w:rsidR="00AC2788" w:rsidRPr="00AC2788">
        <w:rPr>
          <w:rFonts w:ascii="Arial" w:hAnsi="Arial" w:cs="Arial"/>
          <w:bCs/>
          <w:sz w:val="20"/>
        </w:rPr>
        <w:t>parc</w:t>
      </w:r>
      <w:proofErr w:type="spellEnd"/>
      <w:r w:rsidR="00AC2788" w:rsidRPr="00AC2788">
        <w:rPr>
          <w:rFonts w:ascii="Arial" w:hAnsi="Arial" w:cs="Arial"/>
          <w:bCs/>
          <w:sz w:val="20"/>
        </w:rPr>
        <w:t>. č. 669/1-zahrada (zámecká zahrada)</w:t>
      </w:r>
      <w:r w:rsidR="00A433CE">
        <w:rPr>
          <w:rFonts w:ascii="Arial" w:hAnsi="Arial" w:cs="Arial"/>
          <w:bCs/>
          <w:sz w:val="20"/>
        </w:rPr>
        <w:t>,</w:t>
      </w:r>
      <w:r w:rsidR="00AC2788" w:rsidRPr="00AC2788">
        <w:rPr>
          <w:rFonts w:ascii="Arial" w:hAnsi="Arial" w:cs="Arial"/>
          <w:bCs/>
          <w:sz w:val="20"/>
        </w:rPr>
        <w:t xml:space="preserve"> </w:t>
      </w:r>
      <w:proofErr w:type="spellStart"/>
      <w:r w:rsidR="00AC2788" w:rsidRPr="00AC2788">
        <w:rPr>
          <w:rFonts w:ascii="Arial" w:hAnsi="Arial" w:cs="Arial"/>
          <w:bCs/>
          <w:sz w:val="20"/>
        </w:rPr>
        <w:t>parc</w:t>
      </w:r>
      <w:proofErr w:type="spellEnd"/>
      <w:r w:rsidR="00AC2788" w:rsidRPr="00AC2788">
        <w:rPr>
          <w:rFonts w:ascii="Arial" w:hAnsi="Arial" w:cs="Arial"/>
          <w:bCs/>
          <w:sz w:val="20"/>
        </w:rPr>
        <w:t xml:space="preserve">. č. 670/1-ostatní plocha, veřejná zeleň (zámecký park) </w:t>
      </w:r>
      <w:bookmarkStart w:id="0" w:name="_Hlk176983119"/>
      <w:r w:rsidR="00A433CE" w:rsidRPr="00AC2788">
        <w:rPr>
          <w:rFonts w:ascii="Arial" w:hAnsi="Arial" w:cs="Arial"/>
          <w:bCs/>
          <w:sz w:val="20"/>
        </w:rPr>
        <w:t xml:space="preserve">a </w:t>
      </w:r>
      <w:proofErr w:type="spellStart"/>
      <w:r w:rsidR="00A433CE">
        <w:rPr>
          <w:rFonts w:ascii="Arial" w:hAnsi="Arial" w:cs="Arial"/>
          <w:bCs/>
          <w:sz w:val="20"/>
        </w:rPr>
        <w:t>parc</w:t>
      </w:r>
      <w:proofErr w:type="spellEnd"/>
      <w:r w:rsidR="00A433CE">
        <w:rPr>
          <w:rFonts w:ascii="Arial" w:hAnsi="Arial" w:cs="Arial"/>
          <w:bCs/>
          <w:sz w:val="20"/>
        </w:rPr>
        <w:t xml:space="preserve">. č. 668–ostatní plocha a nádvoří, jehož součástí je budova </w:t>
      </w:r>
      <w:r w:rsidR="00A433CE" w:rsidRPr="00A433CE">
        <w:rPr>
          <w:rFonts w:ascii="Arial" w:hAnsi="Arial" w:cs="Arial"/>
          <w:bCs/>
          <w:sz w:val="20"/>
        </w:rPr>
        <w:t>bez čp/</w:t>
      </w:r>
      <w:proofErr w:type="spellStart"/>
      <w:r w:rsidR="00A433CE" w:rsidRPr="00A433CE">
        <w:rPr>
          <w:rFonts w:ascii="Arial" w:hAnsi="Arial" w:cs="Arial"/>
          <w:bCs/>
          <w:sz w:val="20"/>
        </w:rPr>
        <w:t>če</w:t>
      </w:r>
      <w:proofErr w:type="spellEnd"/>
      <w:r w:rsidR="00A433CE" w:rsidRPr="00A433CE">
        <w:rPr>
          <w:rFonts w:ascii="Arial" w:hAnsi="Arial" w:cs="Arial"/>
          <w:bCs/>
          <w:sz w:val="20"/>
        </w:rPr>
        <w:t>, jiná st.</w:t>
      </w:r>
      <w:bookmarkEnd w:id="0"/>
      <w:r w:rsidR="00A433CE">
        <w:rPr>
          <w:rFonts w:ascii="Arial" w:hAnsi="Arial" w:cs="Arial"/>
          <w:bCs/>
          <w:sz w:val="20"/>
        </w:rPr>
        <w:t xml:space="preserve">, </w:t>
      </w:r>
      <w:r w:rsidR="00AC2788" w:rsidRPr="00AC2788">
        <w:rPr>
          <w:rFonts w:ascii="Arial" w:hAnsi="Arial" w:cs="Arial"/>
          <w:bCs/>
          <w:sz w:val="20"/>
        </w:rPr>
        <w:t xml:space="preserve">mimo tyto plochy udržované pozemky </w:t>
      </w:r>
      <w:proofErr w:type="spellStart"/>
      <w:r w:rsidR="00AC2788" w:rsidRPr="00AC2788">
        <w:rPr>
          <w:rFonts w:ascii="Arial" w:hAnsi="Arial" w:cs="Arial"/>
          <w:bCs/>
          <w:sz w:val="20"/>
        </w:rPr>
        <w:t>parc</w:t>
      </w:r>
      <w:proofErr w:type="spellEnd"/>
      <w:r w:rsidR="00AC2788" w:rsidRPr="00AC2788">
        <w:rPr>
          <w:rFonts w:ascii="Arial" w:hAnsi="Arial" w:cs="Arial"/>
          <w:bCs/>
          <w:sz w:val="20"/>
        </w:rPr>
        <w:t xml:space="preserve">. č. 2652/121-vodní plocha a </w:t>
      </w:r>
      <w:proofErr w:type="spellStart"/>
      <w:r w:rsidR="00AC2788" w:rsidRPr="00AC2788">
        <w:rPr>
          <w:rFonts w:ascii="Arial" w:hAnsi="Arial" w:cs="Arial"/>
          <w:bCs/>
          <w:sz w:val="20"/>
        </w:rPr>
        <w:t>parc</w:t>
      </w:r>
      <w:proofErr w:type="spellEnd"/>
      <w:r w:rsidR="00AC2788" w:rsidRPr="00AC2788">
        <w:rPr>
          <w:rFonts w:ascii="Arial" w:hAnsi="Arial" w:cs="Arial"/>
          <w:bCs/>
          <w:sz w:val="20"/>
        </w:rPr>
        <w:t>. č. 2652/124-vodní plocha (od biotopu po lávku přes řeku Oslavu), vše v katastrálním území Oslavany, obec</w:t>
      </w:r>
      <w:r w:rsidR="00AC2788" w:rsidRPr="009162C1">
        <w:rPr>
          <w:rFonts w:ascii="Arial" w:hAnsi="Arial" w:cs="Arial"/>
          <w:bCs/>
          <w:sz w:val="20"/>
        </w:rPr>
        <w:t xml:space="preserve"> Oslavany.</w:t>
      </w:r>
      <w:r w:rsidRPr="00F4250C">
        <w:rPr>
          <w:rFonts w:ascii="Arial" w:hAnsi="Arial" w:cs="Arial"/>
          <w:bCs/>
          <w:sz w:val="20"/>
        </w:rPr>
        <w:t xml:space="preserve"> Objednatel se zavazuje uhradit Správci za výkon správy </w:t>
      </w:r>
      <w:r w:rsidR="00BA782A">
        <w:rPr>
          <w:rFonts w:ascii="Arial" w:hAnsi="Arial" w:cs="Arial"/>
          <w:bCs/>
          <w:sz w:val="20"/>
        </w:rPr>
        <w:t xml:space="preserve">měsíční paušální </w:t>
      </w:r>
      <w:r w:rsidRPr="00F4250C">
        <w:rPr>
          <w:rFonts w:ascii="Arial" w:hAnsi="Arial" w:cs="Arial"/>
          <w:bCs/>
          <w:sz w:val="20"/>
        </w:rPr>
        <w:t>úplatu uvedenou</w:t>
      </w:r>
      <w:r w:rsidR="00BA782A">
        <w:rPr>
          <w:rFonts w:ascii="Arial" w:hAnsi="Arial" w:cs="Arial"/>
          <w:bCs/>
          <w:sz w:val="20"/>
        </w:rPr>
        <w:t xml:space="preserve"> v čl. II. odst. 1 bodu 1.3</w:t>
      </w:r>
      <w:r w:rsidRPr="00F4250C">
        <w:rPr>
          <w:rFonts w:ascii="Arial" w:hAnsi="Arial" w:cs="Arial"/>
          <w:bCs/>
          <w:sz w:val="20"/>
        </w:rPr>
        <w:t xml:space="preserve"> této smlouv</w:t>
      </w:r>
      <w:r w:rsidR="00BA782A">
        <w:rPr>
          <w:rFonts w:ascii="Arial" w:hAnsi="Arial" w:cs="Arial"/>
          <w:bCs/>
          <w:sz w:val="20"/>
        </w:rPr>
        <w:t>y</w:t>
      </w:r>
      <w:r w:rsidRPr="00F4250C">
        <w:rPr>
          <w:rFonts w:ascii="Arial" w:hAnsi="Arial" w:cs="Arial"/>
          <w:bCs/>
          <w:sz w:val="20"/>
        </w:rPr>
        <w:t>. Areál je graficky znázorněn v příloze č. 1 této smlouvy, která tvoří její nedílnou součást.</w:t>
      </w:r>
    </w:p>
    <w:p w14:paraId="32025956" w14:textId="77777777" w:rsidR="006D1A1E" w:rsidRPr="00F4250C" w:rsidRDefault="006D1A1E" w:rsidP="006D1A1E">
      <w:pPr>
        <w:pStyle w:val="Odstavecseseznamem"/>
        <w:numPr>
          <w:ilvl w:val="0"/>
          <w:numId w:val="2"/>
        </w:numPr>
        <w:spacing w:before="240" w:line="276" w:lineRule="auto"/>
        <w:ind w:left="357" w:hanging="357"/>
        <w:contextualSpacing w:val="0"/>
        <w:jc w:val="both"/>
        <w:rPr>
          <w:rFonts w:ascii="Arial" w:hAnsi="Arial" w:cs="Arial"/>
          <w:sz w:val="20"/>
        </w:rPr>
      </w:pPr>
      <w:r w:rsidRPr="00F4250C">
        <w:rPr>
          <w:rFonts w:ascii="Arial" w:hAnsi="Arial" w:cs="Arial"/>
          <w:sz w:val="20"/>
        </w:rPr>
        <w:lastRenderedPageBreak/>
        <w:t>Správce prohlašuje, že splňuje veškeré podmínky vyžadované právními předpisy pro výkon správy, který je předmětem této smlouvy, a že je k němu dostatečně personálně, odborně, materiálně a technicky vybaven.</w:t>
      </w:r>
    </w:p>
    <w:p w14:paraId="1F2A0E56" w14:textId="77777777" w:rsidR="006D1A1E" w:rsidRPr="00F4250C" w:rsidRDefault="006D1A1E" w:rsidP="006D1A1E">
      <w:pPr>
        <w:pStyle w:val="Odstavecseseznamem"/>
        <w:numPr>
          <w:ilvl w:val="0"/>
          <w:numId w:val="2"/>
        </w:numPr>
        <w:spacing w:before="240" w:line="276" w:lineRule="auto"/>
        <w:ind w:left="357" w:hanging="357"/>
        <w:contextualSpacing w:val="0"/>
        <w:jc w:val="both"/>
        <w:rPr>
          <w:rFonts w:ascii="Arial" w:hAnsi="Arial" w:cs="Arial"/>
          <w:bCs/>
          <w:sz w:val="20"/>
        </w:rPr>
      </w:pPr>
      <w:r w:rsidRPr="00F4250C">
        <w:rPr>
          <w:rFonts w:ascii="Arial" w:hAnsi="Arial" w:cs="Arial"/>
          <w:sz w:val="20"/>
        </w:rPr>
        <w:t>Výkon správy Areálu zahrnuje tyto činnosti.</w:t>
      </w:r>
    </w:p>
    <w:p w14:paraId="2B74C7C5" w14:textId="77777777"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odemykání a uzamykání Areálu, v pracovní dny, o sobotách, nedělích, státních a ostatních svátcích v období:</w:t>
      </w:r>
    </w:p>
    <w:p w14:paraId="3A2091D4" w14:textId="675EC6C2" w:rsidR="006D1A1E" w:rsidRPr="00F4250C" w:rsidRDefault="006D1A1E" w:rsidP="006D1A1E">
      <w:pPr>
        <w:pStyle w:val="Odstavecseseznamem"/>
        <w:spacing w:line="276" w:lineRule="auto"/>
        <w:ind w:left="1416"/>
        <w:jc w:val="both"/>
        <w:rPr>
          <w:rFonts w:ascii="Arial" w:hAnsi="Arial" w:cs="Arial"/>
          <w:bCs/>
          <w:sz w:val="20"/>
        </w:rPr>
      </w:pPr>
      <w:r w:rsidRPr="00F4250C">
        <w:rPr>
          <w:rFonts w:ascii="Arial" w:hAnsi="Arial" w:cs="Arial"/>
          <w:b/>
          <w:bCs/>
          <w:sz w:val="20"/>
        </w:rPr>
        <w:t>od 01.04</w:t>
      </w:r>
      <w:r w:rsidR="0071270F">
        <w:rPr>
          <w:rFonts w:ascii="Arial" w:hAnsi="Arial" w:cs="Arial"/>
          <w:b/>
          <w:bCs/>
          <w:sz w:val="20"/>
        </w:rPr>
        <w:t>.</w:t>
      </w:r>
      <w:r w:rsidRPr="00F4250C">
        <w:rPr>
          <w:rFonts w:ascii="Arial" w:hAnsi="Arial" w:cs="Arial"/>
          <w:b/>
          <w:bCs/>
          <w:sz w:val="20"/>
        </w:rPr>
        <w:t xml:space="preserve"> do 30.09</w:t>
      </w:r>
      <w:r w:rsidR="0071270F">
        <w:rPr>
          <w:rFonts w:ascii="Arial" w:hAnsi="Arial" w:cs="Arial"/>
          <w:b/>
          <w:bCs/>
          <w:sz w:val="20"/>
        </w:rPr>
        <w:t>.</w:t>
      </w:r>
      <w:r w:rsidRPr="00F4250C">
        <w:rPr>
          <w:rFonts w:ascii="Arial" w:hAnsi="Arial" w:cs="Arial"/>
          <w:bCs/>
          <w:sz w:val="20"/>
        </w:rPr>
        <w:t xml:space="preserve"> (letní období) </w:t>
      </w:r>
      <w:r w:rsidRPr="00F4250C">
        <w:rPr>
          <w:rFonts w:ascii="Arial" w:hAnsi="Arial" w:cs="Arial"/>
          <w:b/>
          <w:bCs/>
          <w:sz w:val="20"/>
        </w:rPr>
        <w:t xml:space="preserve">v 7:00, v </w:t>
      </w:r>
      <w:r w:rsidR="009162C1">
        <w:rPr>
          <w:rFonts w:ascii="Arial" w:hAnsi="Arial" w:cs="Arial"/>
          <w:b/>
          <w:bCs/>
          <w:sz w:val="20"/>
        </w:rPr>
        <w:t>20</w:t>
      </w:r>
      <w:r w:rsidRPr="00F4250C">
        <w:rPr>
          <w:rFonts w:ascii="Arial" w:hAnsi="Arial" w:cs="Arial"/>
          <w:b/>
          <w:bCs/>
          <w:sz w:val="20"/>
        </w:rPr>
        <w:t>:00</w:t>
      </w:r>
    </w:p>
    <w:p w14:paraId="0E8753E0" w14:textId="78FC2B5E" w:rsidR="006D1A1E" w:rsidRDefault="006D1A1E" w:rsidP="006D1A1E">
      <w:pPr>
        <w:pStyle w:val="Odstavecseseznamem"/>
        <w:spacing w:line="276" w:lineRule="auto"/>
        <w:ind w:left="1416"/>
        <w:jc w:val="both"/>
        <w:rPr>
          <w:rFonts w:ascii="Arial" w:hAnsi="Arial" w:cs="Arial"/>
          <w:b/>
          <w:bCs/>
          <w:sz w:val="20"/>
        </w:rPr>
      </w:pPr>
      <w:r w:rsidRPr="00F4250C">
        <w:rPr>
          <w:rFonts w:ascii="Arial" w:hAnsi="Arial" w:cs="Arial"/>
          <w:b/>
          <w:bCs/>
          <w:sz w:val="20"/>
        </w:rPr>
        <w:t>od 01.10</w:t>
      </w:r>
      <w:r w:rsidR="0071270F">
        <w:rPr>
          <w:rFonts w:ascii="Arial" w:hAnsi="Arial" w:cs="Arial"/>
          <w:b/>
          <w:bCs/>
          <w:sz w:val="20"/>
        </w:rPr>
        <w:t>.</w:t>
      </w:r>
      <w:r w:rsidRPr="00F4250C">
        <w:rPr>
          <w:rFonts w:ascii="Arial" w:hAnsi="Arial" w:cs="Arial"/>
          <w:b/>
          <w:bCs/>
          <w:sz w:val="20"/>
        </w:rPr>
        <w:t xml:space="preserve"> do 31.03</w:t>
      </w:r>
      <w:r w:rsidR="0071270F">
        <w:rPr>
          <w:rFonts w:ascii="Arial" w:hAnsi="Arial" w:cs="Arial"/>
          <w:b/>
          <w:bCs/>
          <w:sz w:val="20"/>
        </w:rPr>
        <w:t>.</w:t>
      </w:r>
      <w:r w:rsidRPr="00F4250C">
        <w:rPr>
          <w:rFonts w:ascii="Arial" w:hAnsi="Arial" w:cs="Arial"/>
          <w:bCs/>
          <w:sz w:val="20"/>
        </w:rPr>
        <w:t xml:space="preserve"> (zimní období) </w:t>
      </w:r>
      <w:r w:rsidRPr="00F4250C">
        <w:rPr>
          <w:rFonts w:ascii="Arial" w:hAnsi="Arial" w:cs="Arial"/>
          <w:b/>
          <w:bCs/>
          <w:sz w:val="20"/>
        </w:rPr>
        <w:t>v 0</w:t>
      </w:r>
      <w:r w:rsidR="00BA782A">
        <w:rPr>
          <w:rFonts w:ascii="Arial" w:hAnsi="Arial" w:cs="Arial"/>
          <w:b/>
          <w:bCs/>
          <w:sz w:val="20"/>
        </w:rPr>
        <w:t>8</w:t>
      </w:r>
      <w:r w:rsidRPr="00F4250C">
        <w:rPr>
          <w:rFonts w:ascii="Arial" w:hAnsi="Arial" w:cs="Arial"/>
          <w:b/>
          <w:bCs/>
          <w:sz w:val="20"/>
        </w:rPr>
        <w:t xml:space="preserve">:00, v </w:t>
      </w:r>
      <w:r w:rsidR="00BA782A">
        <w:rPr>
          <w:rFonts w:ascii="Arial" w:hAnsi="Arial" w:cs="Arial"/>
          <w:b/>
          <w:bCs/>
          <w:sz w:val="20"/>
        </w:rPr>
        <w:t>18</w:t>
      </w:r>
      <w:r w:rsidRPr="00F4250C">
        <w:rPr>
          <w:rFonts w:ascii="Arial" w:hAnsi="Arial" w:cs="Arial"/>
          <w:b/>
          <w:bCs/>
          <w:sz w:val="20"/>
        </w:rPr>
        <w:t>:00.</w:t>
      </w:r>
    </w:p>
    <w:p w14:paraId="3AB020C2" w14:textId="77777777" w:rsidR="009162C1" w:rsidRPr="00F4250C" w:rsidRDefault="009162C1" w:rsidP="006D1A1E">
      <w:pPr>
        <w:pStyle w:val="Odstavecseseznamem"/>
        <w:spacing w:line="276" w:lineRule="auto"/>
        <w:ind w:left="1416"/>
        <w:jc w:val="both"/>
        <w:rPr>
          <w:rFonts w:ascii="Arial" w:hAnsi="Arial" w:cs="Arial"/>
          <w:bCs/>
          <w:sz w:val="20"/>
        </w:rPr>
      </w:pPr>
    </w:p>
    <w:p w14:paraId="17E30D20" w14:textId="0A7A9DAD"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fyzická kontrola Areálu</w:t>
      </w:r>
      <w:r w:rsidRPr="00F4250C">
        <w:rPr>
          <w:rFonts w:ascii="Arial" w:hAnsi="Arial" w:cs="Arial"/>
          <w:sz w:val="20"/>
        </w:rPr>
        <w:t> </w:t>
      </w:r>
      <w:r w:rsidRPr="00F4250C">
        <w:rPr>
          <w:rFonts w:ascii="Arial" w:hAnsi="Arial" w:cs="Arial"/>
          <w:bCs/>
          <w:sz w:val="20"/>
        </w:rPr>
        <w:t xml:space="preserve">po odemčení a uzamčení Areálu – o zjištěných závadách informovat e-mailem pověřeného zaměstnance Objednatele. Zjišťování a zajišťování důkazů o vzniku škod </w:t>
      </w:r>
      <w:r w:rsidRPr="00F4250C">
        <w:rPr>
          <w:rFonts w:ascii="Arial" w:hAnsi="Arial" w:cs="Arial"/>
          <w:sz w:val="20"/>
        </w:rPr>
        <w:t>(zejména fotodokumentace poškozeného majetku)</w:t>
      </w:r>
      <w:r w:rsidRPr="00F4250C">
        <w:rPr>
          <w:rFonts w:ascii="Arial" w:hAnsi="Arial" w:cs="Arial"/>
          <w:bCs/>
          <w:sz w:val="20"/>
        </w:rPr>
        <w:t xml:space="preserve">, hlášení škod odpovědnému zaměstnanci Objednatele do </w:t>
      </w:r>
      <w:r w:rsidR="009162C1">
        <w:rPr>
          <w:rFonts w:ascii="Arial" w:hAnsi="Arial" w:cs="Arial"/>
          <w:bCs/>
          <w:sz w:val="20"/>
        </w:rPr>
        <w:t>2</w:t>
      </w:r>
      <w:r w:rsidRPr="00F4250C">
        <w:rPr>
          <w:rFonts w:ascii="Arial" w:hAnsi="Arial" w:cs="Arial"/>
          <w:bCs/>
          <w:sz w:val="20"/>
        </w:rPr>
        <w:t xml:space="preserve"> hod</w:t>
      </w:r>
      <w:r w:rsidR="009162C1">
        <w:rPr>
          <w:rFonts w:ascii="Arial" w:hAnsi="Arial" w:cs="Arial"/>
          <w:bCs/>
          <w:sz w:val="20"/>
        </w:rPr>
        <w:t>.</w:t>
      </w:r>
      <w:r w:rsidRPr="00F4250C">
        <w:rPr>
          <w:rFonts w:ascii="Arial" w:hAnsi="Arial" w:cs="Arial"/>
          <w:bCs/>
          <w:sz w:val="20"/>
        </w:rPr>
        <w:t xml:space="preserve"> od jejich zjištění, a také provedení úkonů k minimalizaci škod </w:t>
      </w:r>
      <w:r w:rsidRPr="00F4250C">
        <w:rPr>
          <w:rFonts w:ascii="Arial" w:hAnsi="Arial" w:cs="Arial"/>
          <w:sz w:val="20"/>
        </w:rPr>
        <w:t>(ihned)</w:t>
      </w:r>
      <w:r w:rsidRPr="00F4250C">
        <w:rPr>
          <w:rFonts w:ascii="Arial" w:hAnsi="Arial" w:cs="Arial"/>
          <w:bCs/>
          <w:sz w:val="20"/>
        </w:rPr>
        <w:t xml:space="preserve">, hlášení havárií poruchové službě </w:t>
      </w:r>
      <w:r w:rsidRPr="00F4250C">
        <w:rPr>
          <w:rFonts w:ascii="Arial" w:hAnsi="Arial" w:cs="Arial"/>
          <w:sz w:val="20"/>
        </w:rPr>
        <w:t>(ihned)</w:t>
      </w:r>
      <w:r w:rsidRPr="00F4250C">
        <w:rPr>
          <w:rFonts w:ascii="Arial" w:hAnsi="Arial" w:cs="Arial"/>
          <w:bCs/>
          <w:sz w:val="20"/>
        </w:rPr>
        <w:t>.</w:t>
      </w:r>
    </w:p>
    <w:p w14:paraId="7C7B5492" w14:textId="77777777"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přivolání dle situace a potřeby odborné pomoci (policie, havarijní služby, lékařské pomoci apod.), provádění nezbytných úkonů, bude-li v Areálu páchána trestná činnost, podezření z jejího páchání nebo činnost poškozující majetek a zájmy Objednatele, zabránění zdržování se nepovolaných osob, osob pod vlivem návykových látek v prostoru Areálu a spolupráce s Městskou policií.</w:t>
      </w:r>
    </w:p>
    <w:p w14:paraId="632470E6" w14:textId="77777777"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udržování čistoty a pořádku v Areálu – každodenní vynášení odpadkových košů, pravidelné sečení trávy, pravidelné odstraňování spadaného listí, dále udržování čistoty, bezpečnosti a hygienických podmínek v zázemí Areálu (WC, sprchy), doplňování hygienických potřeb (mýdlo, dezinfekce, toaletní papír, papírové ubrousky).</w:t>
      </w:r>
    </w:p>
    <w:p w14:paraId="080C15EE" w14:textId="77777777"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provádění úklidu kolem odpadových nádob před vstupem do Areálu, provádět odklízení sněhu na zpevněných plochách a chodnících.</w:t>
      </w:r>
    </w:p>
    <w:p w14:paraId="52B1EDED" w14:textId="77777777" w:rsidR="006D1A1E"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zajištění provedení všech periodických revizí, servisních prací, odborných a provozních prohlídek dle právních předpisů, technických norem a doporučení výrobce v rámci celého Areálu.</w:t>
      </w:r>
    </w:p>
    <w:p w14:paraId="0F018C38" w14:textId="79BFDD52" w:rsidR="006D1A1E" w:rsidRPr="005F0680" w:rsidRDefault="0025179A" w:rsidP="009162C1">
      <w:pPr>
        <w:pStyle w:val="Odstavecseseznamem"/>
        <w:numPr>
          <w:ilvl w:val="1"/>
          <w:numId w:val="2"/>
        </w:numPr>
        <w:spacing w:before="0" w:line="276" w:lineRule="auto"/>
        <w:ind w:left="1276" w:hanging="850"/>
        <w:jc w:val="both"/>
        <w:rPr>
          <w:rFonts w:ascii="Arial" w:hAnsi="Arial" w:cs="Arial"/>
          <w:bCs/>
          <w:sz w:val="20"/>
        </w:rPr>
      </w:pPr>
      <w:r>
        <w:rPr>
          <w:rFonts w:ascii="Arial" w:hAnsi="Arial" w:cs="Arial"/>
          <w:bCs/>
          <w:sz w:val="20"/>
        </w:rPr>
        <w:t xml:space="preserve">zajištění materiálu nutného pro provoz biotopu a </w:t>
      </w:r>
      <w:r w:rsidR="006D1A1E" w:rsidRPr="00F4250C">
        <w:rPr>
          <w:rFonts w:ascii="Arial" w:hAnsi="Arial" w:cs="Arial"/>
          <w:bCs/>
          <w:sz w:val="20"/>
        </w:rPr>
        <w:t xml:space="preserve">zajištění provedení oprav, </w:t>
      </w:r>
      <w:proofErr w:type="spellStart"/>
      <w:r w:rsidR="006D1A1E" w:rsidRPr="00F4250C">
        <w:rPr>
          <w:rFonts w:ascii="Arial" w:hAnsi="Arial" w:cs="Arial"/>
          <w:bCs/>
          <w:sz w:val="20"/>
        </w:rPr>
        <w:t>porevizních</w:t>
      </w:r>
      <w:proofErr w:type="spellEnd"/>
      <w:r w:rsidR="006D1A1E" w:rsidRPr="00F4250C">
        <w:rPr>
          <w:rFonts w:ascii="Arial" w:hAnsi="Arial" w:cs="Arial"/>
          <w:bCs/>
          <w:sz w:val="20"/>
        </w:rPr>
        <w:t xml:space="preserve"> oprav</w:t>
      </w:r>
      <w:r>
        <w:rPr>
          <w:rFonts w:ascii="Arial" w:hAnsi="Arial" w:cs="Arial"/>
          <w:bCs/>
          <w:sz w:val="20"/>
        </w:rPr>
        <w:t>,</w:t>
      </w:r>
      <w:r w:rsidR="006D1A1E" w:rsidRPr="00F4250C">
        <w:rPr>
          <w:rFonts w:ascii="Arial" w:hAnsi="Arial" w:cs="Arial"/>
          <w:bCs/>
          <w:sz w:val="20"/>
        </w:rPr>
        <w:t xml:space="preserve"> </w:t>
      </w:r>
      <w:r w:rsidR="006D1A1E" w:rsidRPr="00F4250C">
        <w:rPr>
          <w:rFonts w:ascii="Arial" w:hAnsi="Arial" w:cs="Arial"/>
          <w:sz w:val="20"/>
        </w:rPr>
        <w:t>přičemž bude-li na výše uvedené</w:t>
      </w:r>
      <w:r w:rsidR="006D1A1E" w:rsidRPr="00F4250C">
        <w:rPr>
          <w:rFonts w:ascii="Arial" w:hAnsi="Arial" w:cs="Arial"/>
          <w:bCs/>
          <w:sz w:val="20"/>
        </w:rPr>
        <w:t xml:space="preserve"> nutno vynaložit náklady za práci a materiál ve výši přesahující </w:t>
      </w:r>
      <w:r w:rsidR="00D25C8B">
        <w:rPr>
          <w:rFonts w:ascii="Arial" w:hAnsi="Arial" w:cs="Arial"/>
          <w:bCs/>
          <w:sz w:val="20"/>
        </w:rPr>
        <w:t>5.</w:t>
      </w:r>
      <w:r w:rsidR="006D1A1E" w:rsidRPr="00F4250C">
        <w:rPr>
          <w:rFonts w:ascii="Arial" w:hAnsi="Arial" w:cs="Arial"/>
          <w:bCs/>
          <w:sz w:val="20"/>
        </w:rPr>
        <w:t xml:space="preserve">000 Kč bez DPH </w:t>
      </w:r>
      <w:r w:rsidR="006D1A1E" w:rsidRPr="00F4250C">
        <w:rPr>
          <w:rFonts w:ascii="Arial" w:hAnsi="Arial" w:cs="Arial"/>
          <w:sz w:val="20"/>
        </w:rPr>
        <w:t>v jednotlivém případě, musí si Správce vyžádat předchozí</w:t>
      </w:r>
      <w:r w:rsidR="006D1A1E" w:rsidRPr="00F4250C">
        <w:rPr>
          <w:rFonts w:ascii="Arial" w:hAnsi="Arial" w:cs="Arial"/>
          <w:bCs/>
          <w:sz w:val="20"/>
        </w:rPr>
        <w:t xml:space="preserve"> písemný souhlas Objednatele s tím, že k žádosti o souhlas je Správce povinen připojit rozpočet oprav. </w:t>
      </w:r>
      <w:r w:rsidR="006D1A1E" w:rsidRPr="00F4250C">
        <w:rPr>
          <w:rFonts w:ascii="Arial" w:hAnsi="Arial" w:cs="Arial"/>
          <w:sz w:val="20"/>
        </w:rPr>
        <w:t>Nevyžádá-li si Správce předchozí písemný souhlas Objednatele k provedení opravy nebo nesouhlasí-li Objednatel s provedením opravy, je Objednatel oprávněn neproplatit Správci provedené práce a materiál</w:t>
      </w:r>
      <w:r w:rsidR="00EF7B87">
        <w:rPr>
          <w:rFonts w:ascii="Arial" w:hAnsi="Arial" w:cs="Arial"/>
          <w:sz w:val="20"/>
        </w:rPr>
        <w:t xml:space="preserve">, ani je započítat do ročního limitu </w:t>
      </w:r>
      <w:proofErr w:type="gramStart"/>
      <w:r w:rsidR="00EF7B87">
        <w:rPr>
          <w:rFonts w:ascii="Arial" w:hAnsi="Arial" w:cs="Arial"/>
          <w:sz w:val="20"/>
        </w:rPr>
        <w:t>120.000,-</w:t>
      </w:r>
      <w:proofErr w:type="gramEnd"/>
      <w:r w:rsidR="00EF7B87">
        <w:rPr>
          <w:rFonts w:ascii="Arial" w:hAnsi="Arial" w:cs="Arial"/>
          <w:sz w:val="20"/>
        </w:rPr>
        <w:t xml:space="preserve"> Kč bez DPH, viz níže</w:t>
      </w:r>
      <w:r w:rsidR="006D1A1E" w:rsidRPr="00F4250C">
        <w:rPr>
          <w:rFonts w:ascii="Arial" w:hAnsi="Arial" w:cs="Arial"/>
          <w:sz w:val="20"/>
        </w:rPr>
        <w:t>.</w:t>
      </w:r>
      <w:r w:rsidR="00D25C8B">
        <w:rPr>
          <w:rFonts w:ascii="Arial" w:hAnsi="Arial" w:cs="Arial"/>
          <w:sz w:val="20"/>
        </w:rPr>
        <w:t xml:space="preserve"> Správce souhlasí a prohlašuje, že náklady za provedené opravy (za práci a materiál) ve výši </w:t>
      </w:r>
      <w:proofErr w:type="gramStart"/>
      <w:r w:rsidR="00D25C8B">
        <w:rPr>
          <w:rFonts w:ascii="Arial" w:hAnsi="Arial" w:cs="Arial"/>
          <w:sz w:val="20"/>
        </w:rPr>
        <w:t>10.000,-</w:t>
      </w:r>
      <w:proofErr w:type="gramEnd"/>
      <w:r w:rsidR="00D25C8B">
        <w:rPr>
          <w:rFonts w:ascii="Arial" w:hAnsi="Arial" w:cs="Arial"/>
          <w:sz w:val="20"/>
        </w:rPr>
        <w:t xml:space="preserve"> Kč bez DPH j</w:t>
      </w:r>
      <w:r w:rsidR="0071270F">
        <w:rPr>
          <w:rFonts w:ascii="Arial" w:hAnsi="Arial" w:cs="Arial"/>
          <w:sz w:val="20"/>
        </w:rPr>
        <w:t>sou</w:t>
      </w:r>
      <w:r w:rsidR="00D25C8B">
        <w:rPr>
          <w:rFonts w:ascii="Arial" w:hAnsi="Arial" w:cs="Arial"/>
          <w:sz w:val="20"/>
        </w:rPr>
        <w:t xml:space="preserve"> součástí paušální </w:t>
      </w:r>
      <w:r w:rsidR="00106A3F">
        <w:rPr>
          <w:rFonts w:ascii="Arial" w:hAnsi="Arial" w:cs="Arial"/>
          <w:sz w:val="20"/>
        </w:rPr>
        <w:t xml:space="preserve">úplaty </w:t>
      </w:r>
      <w:r w:rsidR="00D25C8B">
        <w:rPr>
          <w:rFonts w:ascii="Arial" w:hAnsi="Arial" w:cs="Arial"/>
          <w:sz w:val="20"/>
        </w:rPr>
        <w:t xml:space="preserve">dle čl. II. této smlouvy. </w:t>
      </w:r>
    </w:p>
    <w:p w14:paraId="31993584" w14:textId="109A5BD6" w:rsidR="005F0680" w:rsidRPr="00F4250C" w:rsidRDefault="005F0680" w:rsidP="009162C1">
      <w:pPr>
        <w:pStyle w:val="Odstavecseseznamem"/>
        <w:numPr>
          <w:ilvl w:val="1"/>
          <w:numId w:val="2"/>
        </w:numPr>
        <w:spacing w:before="0" w:line="276" w:lineRule="auto"/>
        <w:ind w:left="1276" w:hanging="850"/>
        <w:jc w:val="both"/>
        <w:rPr>
          <w:rFonts w:ascii="Arial" w:hAnsi="Arial" w:cs="Arial"/>
          <w:bCs/>
          <w:sz w:val="20"/>
        </w:rPr>
      </w:pPr>
      <w:r>
        <w:rPr>
          <w:rFonts w:ascii="Arial" w:hAnsi="Arial" w:cs="Arial"/>
          <w:bCs/>
          <w:sz w:val="20"/>
        </w:rPr>
        <w:t xml:space="preserve">kompletní zajištění chodu přírodního koupaliště – biotopu, a to zejména (nikoli výhradně) </w:t>
      </w:r>
      <w:r w:rsidRPr="002E513C">
        <w:rPr>
          <w:rFonts w:ascii="Arial" w:hAnsi="Arial" w:cs="Arial"/>
          <w:bCs/>
          <w:sz w:val="20"/>
        </w:rPr>
        <w:t xml:space="preserve">údržba a úklid (3x denně při provozu biotopu) WC v prostorách 1. NP severního křídla oslavanského zámku, včetně nákupu potřebného materiálu; před letní sezónou vymalovat WC v prostorách 1. NP severního křídla oslavanského zámku; plnění veškerých povinností vyplývajících z provozního řádu přírodního koupacího biotopu Oslavany, ze dne 24.06.2019, č.j. MUOS/02182/2019, schváleným Rozhodnutím Krajské hygienické stanice Jihomoravského kraje ze dne 28.06.2019, </w:t>
      </w:r>
      <w:proofErr w:type="spellStart"/>
      <w:r w:rsidRPr="002E513C">
        <w:rPr>
          <w:rFonts w:ascii="Arial" w:hAnsi="Arial" w:cs="Arial"/>
          <w:bCs/>
          <w:sz w:val="20"/>
        </w:rPr>
        <w:t>sp.zn</w:t>
      </w:r>
      <w:proofErr w:type="spellEnd"/>
      <w:r w:rsidRPr="002E513C">
        <w:rPr>
          <w:rFonts w:ascii="Arial" w:hAnsi="Arial" w:cs="Arial"/>
          <w:bCs/>
          <w:sz w:val="20"/>
        </w:rPr>
        <w:t xml:space="preserve">.: S-KHSJM32518/2019, č.j.: KHSJM 35007/2019/BO/HOK; vzorkování </w:t>
      </w:r>
      <w:r>
        <w:rPr>
          <w:rFonts w:ascii="Arial" w:hAnsi="Arial" w:cs="Arial"/>
          <w:bCs/>
          <w:sz w:val="20"/>
        </w:rPr>
        <w:t xml:space="preserve">a rozbor kvality </w:t>
      </w:r>
      <w:r w:rsidRPr="002E513C">
        <w:rPr>
          <w:rFonts w:ascii="Arial" w:hAnsi="Arial" w:cs="Arial"/>
          <w:bCs/>
          <w:sz w:val="20"/>
        </w:rPr>
        <w:t>vody z koupaliště a vrtů</w:t>
      </w:r>
      <w:r>
        <w:rPr>
          <w:rFonts w:ascii="Arial" w:hAnsi="Arial" w:cs="Arial"/>
          <w:bCs/>
          <w:sz w:val="20"/>
        </w:rPr>
        <w:t xml:space="preserve"> akreditovanou osobou</w:t>
      </w:r>
      <w:r w:rsidRPr="002E513C">
        <w:rPr>
          <w:rFonts w:ascii="Arial" w:hAnsi="Arial" w:cs="Arial"/>
          <w:bCs/>
          <w:sz w:val="20"/>
        </w:rPr>
        <w:t>; vedení servisního deníku; dávkování bakterií a hnojiva pro rostliny; vysátí dna biotopu; kontrola kvality vody; ostříhání, dosadba a údržba vegetace biotopu;  měření a úpravu vody z vrtů; údržba</w:t>
      </w:r>
      <w:r w:rsidR="005937E8">
        <w:rPr>
          <w:rFonts w:ascii="Arial" w:hAnsi="Arial" w:cs="Arial"/>
          <w:bCs/>
          <w:sz w:val="20"/>
        </w:rPr>
        <w:t>, opravy</w:t>
      </w:r>
      <w:r w:rsidRPr="002E513C">
        <w:rPr>
          <w:rFonts w:ascii="Arial" w:hAnsi="Arial" w:cs="Arial"/>
          <w:bCs/>
          <w:sz w:val="20"/>
        </w:rPr>
        <w:t xml:space="preserve"> a dozor nad technologickou částí biotopu; zazimování technologie.</w:t>
      </w:r>
    </w:p>
    <w:p w14:paraId="496D0221" w14:textId="72B9E54C"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provedení speciální ochranné deratizace.</w:t>
      </w:r>
    </w:p>
    <w:p w14:paraId="75F79842" w14:textId="77777777"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lastRenderedPageBreak/>
        <w:t>vedení administrativy – evidování všech oprav a údržby bez ohledu na cenu, tzn. evidence objednávek, smluv, faktur, evidence revizí a kontrol Areálu, evidence přehledu, plánů a termínů povinných revizí vyhrazených technických zařízení, evidence deratizací.</w:t>
      </w:r>
    </w:p>
    <w:p w14:paraId="694FD18C" w14:textId="55CA6085"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v součinnosti s Objednatelem provádět pravidelnou inventarizaci veškerého spravovaného majetku, který se nachází v Areálu.</w:t>
      </w:r>
    </w:p>
    <w:p w14:paraId="3626D555" w14:textId="77777777" w:rsidR="006D1A1E" w:rsidRPr="00F4250C" w:rsidRDefault="006D1A1E" w:rsidP="009162C1">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provádění měsíčního zápisu spotřebované vody, který Správce odečte z vodoměru, jenž se nachází v zázemí Sportoviště.</w:t>
      </w:r>
    </w:p>
    <w:p w14:paraId="0AD2DFD2" w14:textId="44F5C768" w:rsidR="006D1A1E" w:rsidRPr="0010522F" w:rsidRDefault="006D1A1E" w:rsidP="00D25C8B">
      <w:pPr>
        <w:pStyle w:val="Odstavecseseznamem"/>
        <w:numPr>
          <w:ilvl w:val="1"/>
          <w:numId w:val="2"/>
        </w:numPr>
        <w:spacing w:before="0" w:line="276" w:lineRule="auto"/>
        <w:ind w:left="1276" w:hanging="850"/>
        <w:jc w:val="both"/>
        <w:rPr>
          <w:rFonts w:ascii="Arial" w:hAnsi="Arial" w:cs="Arial"/>
          <w:bCs/>
          <w:sz w:val="20"/>
        </w:rPr>
      </w:pPr>
      <w:r w:rsidRPr="00F4250C">
        <w:rPr>
          <w:rFonts w:ascii="Arial" w:hAnsi="Arial" w:cs="Arial"/>
          <w:bCs/>
          <w:sz w:val="20"/>
        </w:rPr>
        <w:t xml:space="preserve">Správce se musí řídit návštěvním a provozním řádem Sportoviště </w:t>
      </w:r>
      <w:r w:rsidR="00C5492F">
        <w:rPr>
          <w:rFonts w:ascii="Arial" w:hAnsi="Arial" w:cs="Arial"/>
          <w:bCs/>
          <w:sz w:val="20"/>
        </w:rPr>
        <w:t>Oslavany</w:t>
      </w:r>
      <w:r w:rsidRPr="00F4250C">
        <w:rPr>
          <w:rFonts w:ascii="Arial" w:hAnsi="Arial" w:cs="Arial"/>
          <w:bCs/>
          <w:sz w:val="20"/>
        </w:rPr>
        <w:t>, ale i návštěvními a provozními řády jednotlivých hřišť v Areálu. Tyto dokumenty budou Správci</w:t>
      </w:r>
      <w:r w:rsidRPr="0010522F">
        <w:rPr>
          <w:rFonts w:ascii="Arial" w:hAnsi="Arial" w:cs="Arial"/>
          <w:bCs/>
          <w:sz w:val="20"/>
        </w:rPr>
        <w:t xml:space="preserve"> předány ke dni uzavření této Smlouvy.</w:t>
      </w:r>
    </w:p>
    <w:p w14:paraId="56E128C5" w14:textId="77777777" w:rsidR="006D1A1E" w:rsidRPr="0010522F" w:rsidRDefault="006D1A1E" w:rsidP="006D1A1E">
      <w:pPr>
        <w:pStyle w:val="Odstavecseseznamem"/>
        <w:numPr>
          <w:ilvl w:val="0"/>
          <w:numId w:val="2"/>
        </w:numPr>
        <w:spacing w:before="240" w:after="160" w:line="276" w:lineRule="auto"/>
        <w:jc w:val="both"/>
        <w:rPr>
          <w:rFonts w:ascii="Arial" w:hAnsi="Arial" w:cs="Arial"/>
          <w:bCs/>
          <w:sz w:val="20"/>
        </w:rPr>
      </w:pPr>
      <w:r w:rsidRPr="0010522F">
        <w:rPr>
          <w:rFonts w:ascii="Arial" w:hAnsi="Arial" w:cs="Arial"/>
          <w:bCs/>
          <w:sz w:val="20"/>
        </w:rPr>
        <w:t>Výkon činností dle této smlouvy je označován též souhrnně jako „výkon správy“.</w:t>
      </w:r>
    </w:p>
    <w:p w14:paraId="16E5F139" w14:textId="43682161" w:rsidR="006D1A1E" w:rsidRPr="0010522F" w:rsidRDefault="006D1A1E" w:rsidP="006D1A1E">
      <w:pPr>
        <w:pStyle w:val="Odstavecseseznamem"/>
        <w:numPr>
          <w:ilvl w:val="0"/>
          <w:numId w:val="2"/>
        </w:numPr>
        <w:spacing w:before="240" w:after="160" w:line="276" w:lineRule="auto"/>
        <w:jc w:val="both"/>
        <w:rPr>
          <w:rFonts w:ascii="Arial" w:hAnsi="Arial" w:cs="Arial"/>
          <w:sz w:val="20"/>
          <w:lang w:eastAsia="cs-CZ"/>
        </w:rPr>
      </w:pPr>
      <w:r w:rsidRPr="0010522F">
        <w:rPr>
          <w:rFonts w:ascii="Arial" w:hAnsi="Arial" w:cs="Arial"/>
          <w:sz w:val="20"/>
          <w:lang w:eastAsia="cs-CZ"/>
        </w:rPr>
        <w:t xml:space="preserve">Správce není oprávněn pořizovat jakýkoliv majetek, přičemž </w:t>
      </w:r>
      <w:r w:rsidRPr="0010522F">
        <w:rPr>
          <w:rFonts w:ascii="Arial" w:hAnsi="Arial" w:cs="Arial"/>
          <w:sz w:val="20"/>
        </w:rPr>
        <w:t xml:space="preserve">majetkem se rozumí věci, popřípadě soubory majetku, které jsou charakterizovány samostatným </w:t>
      </w:r>
      <w:proofErr w:type="spellStart"/>
      <w:r w:rsidRPr="0010522F">
        <w:rPr>
          <w:rFonts w:ascii="Arial" w:hAnsi="Arial" w:cs="Arial"/>
          <w:sz w:val="20"/>
        </w:rPr>
        <w:t>technicko-ekonomickým</w:t>
      </w:r>
      <w:proofErr w:type="spellEnd"/>
      <w:r w:rsidRPr="0010522F">
        <w:rPr>
          <w:rFonts w:ascii="Arial" w:hAnsi="Arial" w:cs="Arial"/>
          <w:sz w:val="20"/>
        </w:rPr>
        <w:t xml:space="preserve"> určením, u kterých je doba životnosti delší než 1 rok a pořizovací cena je 3</w:t>
      </w:r>
      <w:r w:rsidR="005F6588">
        <w:rPr>
          <w:rFonts w:ascii="Arial" w:hAnsi="Arial" w:cs="Arial"/>
          <w:sz w:val="20"/>
        </w:rPr>
        <w:t>.</w:t>
      </w:r>
      <w:r w:rsidRPr="0010522F">
        <w:rPr>
          <w:rFonts w:ascii="Arial" w:hAnsi="Arial" w:cs="Arial"/>
          <w:sz w:val="20"/>
        </w:rPr>
        <w:t>00</w:t>
      </w:r>
      <w:r w:rsidR="005F6588">
        <w:rPr>
          <w:rFonts w:ascii="Arial" w:hAnsi="Arial" w:cs="Arial"/>
          <w:sz w:val="20"/>
        </w:rPr>
        <w:t>0</w:t>
      </w:r>
      <w:r w:rsidRPr="0010522F">
        <w:rPr>
          <w:rFonts w:ascii="Arial" w:hAnsi="Arial" w:cs="Arial"/>
          <w:sz w:val="20"/>
        </w:rPr>
        <w:t> Kč a výše. Z účetního hlediska se jedná o majetek evidovaný na účtech 028 a 022 (nejedná se tedy o žárovky, toaletní potřeby apod.).</w:t>
      </w:r>
    </w:p>
    <w:p w14:paraId="6A7D28BB" w14:textId="77777777" w:rsidR="00217A94" w:rsidRDefault="00217A94" w:rsidP="00D25C8B">
      <w:pPr>
        <w:pStyle w:val="Odstavecseseznamem"/>
        <w:spacing w:before="240" w:line="276" w:lineRule="auto"/>
        <w:ind w:left="792"/>
        <w:contextualSpacing w:val="0"/>
        <w:jc w:val="center"/>
        <w:rPr>
          <w:rFonts w:ascii="Arial" w:hAnsi="Arial" w:cs="Arial"/>
          <w:b/>
        </w:rPr>
      </w:pPr>
    </w:p>
    <w:p w14:paraId="3FC48A9E" w14:textId="7631AB15" w:rsidR="00D25C8B" w:rsidRPr="0010522F" w:rsidRDefault="00D25C8B" w:rsidP="00D25C8B">
      <w:pPr>
        <w:pStyle w:val="Odstavecseseznamem"/>
        <w:spacing w:before="240" w:line="276" w:lineRule="auto"/>
        <w:ind w:left="792"/>
        <w:contextualSpacing w:val="0"/>
        <w:jc w:val="center"/>
        <w:rPr>
          <w:rFonts w:ascii="Arial" w:hAnsi="Arial" w:cs="Arial"/>
          <w:b/>
        </w:rPr>
      </w:pPr>
      <w:r w:rsidRPr="0010522F">
        <w:rPr>
          <w:rFonts w:ascii="Arial" w:hAnsi="Arial" w:cs="Arial"/>
          <w:b/>
        </w:rPr>
        <w:t>II. Úplata a platební podmínky</w:t>
      </w:r>
    </w:p>
    <w:p w14:paraId="7206AE08" w14:textId="77777777" w:rsidR="00D25C8B" w:rsidRPr="0010522F" w:rsidRDefault="00D25C8B" w:rsidP="00D25C8B">
      <w:pPr>
        <w:pStyle w:val="Odstavecseseznamem"/>
        <w:numPr>
          <w:ilvl w:val="0"/>
          <w:numId w:val="3"/>
        </w:numPr>
        <w:spacing w:before="0" w:line="259" w:lineRule="auto"/>
        <w:contextualSpacing w:val="0"/>
        <w:jc w:val="both"/>
        <w:rPr>
          <w:rFonts w:ascii="Arial" w:hAnsi="Arial" w:cs="Arial"/>
          <w:sz w:val="20"/>
          <w:lang w:eastAsia="cs-CZ"/>
        </w:rPr>
      </w:pPr>
      <w:r w:rsidRPr="0010522F">
        <w:rPr>
          <w:rFonts w:ascii="Arial" w:hAnsi="Arial" w:cs="Arial"/>
          <w:sz w:val="20"/>
        </w:rPr>
        <w:t>Smluvní strany se dohodly na úplatě za výkon správy následovně:</w:t>
      </w:r>
    </w:p>
    <w:p w14:paraId="054F528F" w14:textId="7D702437" w:rsidR="00D25C8B" w:rsidRPr="005E26CE" w:rsidRDefault="00D25C8B" w:rsidP="00D25C8B">
      <w:pPr>
        <w:pStyle w:val="Odstavecseseznamem"/>
        <w:numPr>
          <w:ilvl w:val="1"/>
          <w:numId w:val="3"/>
        </w:numPr>
        <w:spacing w:before="240" w:after="160" w:line="276" w:lineRule="auto"/>
        <w:contextualSpacing w:val="0"/>
        <w:jc w:val="both"/>
        <w:rPr>
          <w:rFonts w:ascii="Arial" w:hAnsi="Arial" w:cs="Arial"/>
          <w:sz w:val="20"/>
          <w:lang w:eastAsia="cs-CZ"/>
        </w:rPr>
      </w:pPr>
      <w:r w:rsidRPr="005E26CE">
        <w:rPr>
          <w:rFonts w:ascii="Arial" w:hAnsi="Arial" w:cs="Arial"/>
          <w:sz w:val="20"/>
          <w:lang w:eastAsia="cs-CZ"/>
        </w:rPr>
        <w:t xml:space="preserve">Smluvní strany se dohodly, že Správce Objednateli bude měsíčně </w:t>
      </w:r>
      <w:proofErr w:type="spellStart"/>
      <w:r w:rsidRPr="005E26CE">
        <w:rPr>
          <w:rFonts w:ascii="Arial" w:hAnsi="Arial" w:cs="Arial"/>
          <w:sz w:val="20"/>
          <w:lang w:eastAsia="cs-CZ"/>
        </w:rPr>
        <w:t>refakturovat</w:t>
      </w:r>
      <w:proofErr w:type="spellEnd"/>
      <w:r w:rsidRPr="005E26CE">
        <w:rPr>
          <w:rFonts w:ascii="Arial" w:hAnsi="Arial" w:cs="Arial"/>
          <w:sz w:val="20"/>
          <w:lang w:eastAsia="cs-CZ"/>
        </w:rPr>
        <w:t xml:space="preserve"> úhrady za revize, servisy, </w:t>
      </w:r>
      <w:r w:rsidR="0071270F" w:rsidRPr="0071270F">
        <w:rPr>
          <w:rFonts w:ascii="Arial" w:hAnsi="Arial" w:cs="Arial"/>
          <w:sz w:val="20"/>
          <w:lang w:eastAsia="cs-CZ"/>
        </w:rPr>
        <w:t>vzorkování vody z koupaliště a vrtů,</w:t>
      </w:r>
      <w:r w:rsidR="0071270F" w:rsidRPr="005E26CE">
        <w:rPr>
          <w:rFonts w:ascii="Arial" w:hAnsi="Arial" w:cs="Arial"/>
          <w:sz w:val="20"/>
          <w:lang w:eastAsia="cs-CZ"/>
        </w:rPr>
        <w:t xml:space="preserve"> </w:t>
      </w:r>
      <w:r w:rsidRPr="005E26CE">
        <w:rPr>
          <w:rFonts w:ascii="Arial" w:hAnsi="Arial" w:cs="Arial"/>
          <w:sz w:val="20"/>
          <w:lang w:eastAsia="cs-CZ"/>
        </w:rPr>
        <w:t>odborné a provozní prohlídky</w:t>
      </w:r>
      <w:r w:rsidR="00EF7B87">
        <w:rPr>
          <w:rFonts w:ascii="Arial" w:hAnsi="Arial" w:cs="Arial"/>
          <w:sz w:val="20"/>
          <w:lang w:eastAsia="cs-CZ"/>
        </w:rPr>
        <w:t xml:space="preserve">. </w:t>
      </w:r>
    </w:p>
    <w:p w14:paraId="0A131E9E" w14:textId="1A6C5988" w:rsidR="00EF7B87" w:rsidRPr="005E26CE" w:rsidRDefault="00EF7B87" w:rsidP="00EF7B87">
      <w:pPr>
        <w:pStyle w:val="Odstavecseseznamem"/>
        <w:numPr>
          <w:ilvl w:val="1"/>
          <w:numId w:val="3"/>
        </w:numPr>
        <w:spacing w:before="240" w:after="160" w:line="276" w:lineRule="auto"/>
        <w:contextualSpacing w:val="0"/>
        <w:jc w:val="both"/>
        <w:rPr>
          <w:rFonts w:ascii="Arial" w:hAnsi="Arial" w:cs="Arial"/>
          <w:sz w:val="20"/>
          <w:lang w:eastAsia="cs-CZ"/>
        </w:rPr>
      </w:pPr>
      <w:r>
        <w:rPr>
          <w:rFonts w:ascii="Arial" w:hAnsi="Arial" w:cs="Arial"/>
          <w:sz w:val="20"/>
          <w:lang w:eastAsia="cs-CZ"/>
        </w:rPr>
        <w:t>Dále</w:t>
      </w:r>
      <w:r w:rsidR="0071270F">
        <w:rPr>
          <w:rFonts w:ascii="Arial" w:hAnsi="Arial" w:cs="Arial"/>
          <w:sz w:val="20"/>
          <w:lang w:eastAsia="cs-CZ"/>
        </w:rPr>
        <w:t xml:space="preserve"> se</w:t>
      </w:r>
      <w:r>
        <w:rPr>
          <w:rFonts w:ascii="Arial" w:hAnsi="Arial" w:cs="Arial"/>
          <w:sz w:val="20"/>
          <w:lang w:eastAsia="cs-CZ"/>
        </w:rPr>
        <w:t xml:space="preserve"> smluvní strany dohodly, že Správce Objednateli bude měsíčně </w:t>
      </w:r>
      <w:proofErr w:type="spellStart"/>
      <w:r>
        <w:rPr>
          <w:rFonts w:ascii="Arial" w:hAnsi="Arial" w:cs="Arial"/>
          <w:sz w:val="20"/>
          <w:lang w:eastAsia="cs-CZ"/>
        </w:rPr>
        <w:t>r</w:t>
      </w:r>
      <w:r w:rsidR="00BB171F">
        <w:rPr>
          <w:rFonts w:ascii="Arial" w:hAnsi="Arial" w:cs="Arial"/>
          <w:sz w:val="20"/>
          <w:lang w:eastAsia="cs-CZ"/>
        </w:rPr>
        <w:t>e</w:t>
      </w:r>
      <w:r>
        <w:rPr>
          <w:rFonts w:ascii="Arial" w:hAnsi="Arial" w:cs="Arial"/>
          <w:sz w:val="20"/>
          <w:lang w:eastAsia="cs-CZ"/>
        </w:rPr>
        <w:t>fakturovat</w:t>
      </w:r>
      <w:proofErr w:type="spellEnd"/>
      <w:r>
        <w:rPr>
          <w:rFonts w:ascii="Arial" w:hAnsi="Arial" w:cs="Arial"/>
          <w:sz w:val="20"/>
          <w:lang w:eastAsia="cs-CZ"/>
        </w:rPr>
        <w:t xml:space="preserve"> </w:t>
      </w:r>
      <w:r w:rsidR="0025179A">
        <w:rPr>
          <w:rFonts w:ascii="Arial" w:hAnsi="Arial" w:cs="Arial"/>
          <w:sz w:val="20"/>
          <w:lang w:eastAsia="cs-CZ"/>
        </w:rPr>
        <w:t xml:space="preserve">úhradu </w:t>
      </w:r>
      <w:r w:rsidR="0025179A">
        <w:rPr>
          <w:rFonts w:ascii="Arial" w:hAnsi="Arial" w:cs="Arial"/>
          <w:bCs/>
          <w:sz w:val="20"/>
        </w:rPr>
        <w:t>materiálu nutného pro provoz biotopu a</w:t>
      </w:r>
      <w:r w:rsidR="0025179A">
        <w:rPr>
          <w:rFonts w:ascii="Arial" w:hAnsi="Arial" w:cs="Arial"/>
          <w:sz w:val="20"/>
          <w:lang w:eastAsia="cs-CZ"/>
        </w:rPr>
        <w:t xml:space="preserve"> </w:t>
      </w:r>
      <w:r>
        <w:rPr>
          <w:rFonts w:ascii="Arial" w:hAnsi="Arial" w:cs="Arial"/>
          <w:sz w:val="20"/>
          <w:lang w:eastAsia="cs-CZ"/>
        </w:rPr>
        <w:t>úhrady za</w:t>
      </w:r>
      <w:r w:rsidRPr="005E26CE">
        <w:rPr>
          <w:rFonts w:ascii="Arial" w:hAnsi="Arial" w:cs="Arial"/>
          <w:sz w:val="20"/>
          <w:lang w:eastAsia="cs-CZ"/>
        </w:rPr>
        <w:t xml:space="preserve"> </w:t>
      </w:r>
      <w:proofErr w:type="spellStart"/>
      <w:r w:rsidRPr="005E26CE">
        <w:rPr>
          <w:rFonts w:ascii="Arial" w:hAnsi="Arial" w:cs="Arial"/>
          <w:sz w:val="20"/>
          <w:lang w:eastAsia="cs-CZ"/>
        </w:rPr>
        <w:t>porevizní</w:t>
      </w:r>
      <w:proofErr w:type="spellEnd"/>
      <w:r w:rsidRPr="005E26CE">
        <w:rPr>
          <w:rFonts w:ascii="Arial" w:hAnsi="Arial" w:cs="Arial"/>
          <w:sz w:val="20"/>
          <w:lang w:eastAsia="cs-CZ"/>
        </w:rPr>
        <w:t xml:space="preserve"> opravy, opravy, deratizaci</w:t>
      </w:r>
      <w:r>
        <w:rPr>
          <w:rFonts w:ascii="Arial" w:hAnsi="Arial" w:cs="Arial"/>
          <w:sz w:val="20"/>
          <w:lang w:eastAsia="cs-CZ"/>
        </w:rPr>
        <w:t xml:space="preserve">, až po vyčerpání ročního limitu </w:t>
      </w:r>
      <w:proofErr w:type="gramStart"/>
      <w:r>
        <w:rPr>
          <w:rFonts w:ascii="Arial" w:hAnsi="Arial" w:cs="Arial"/>
          <w:sz w:val="20"/>
          <w:lang w:eastAsia="cs-CZ"/>
        </w:rPr>
        <w:t>120.000,-</w:t>
      </w:r>
      <w:proofErr w:type="gramEnd"/>
      <w:r>
        <w:rPr>
          <w:rFonts w:ascii="Arial" w:hAnsi="Arial" w:cs="Arial"/>
          <w:sz w:val="20"/>
          <w:lang w:eastAsia="cs-CZ"/>
        </w:rPr>
        <w:t xml:space="preserve"> Kč bez DPH dle čl. I. odst. 3 bod 3.</w:t>
      </w:r>
      <w:r w:rsidR="00C241AD">
        <w:rPr>
          <w:rFonts w:ascii="Arial" w:hAnsi="Arial" w:cs="Arial"/>
          <w:sz w:val="20"/>
          <w:lang w:eastAsia="cs-CZ"/>
        </w:rPr>
        <w:t>7</w:t>
      </w:r>
      <w:r>
        <w:rPr>
          <w:rFonts w:ascii="Arial" w:hAnsi="Arial" w:cs="Arial"/>
          <w:sz w:val="20"/>
          <w:lang w:eastAsia="cs-CZ"/>
        </w:rPr>
        <w:t xml:space="preserve"> této smlouvy</w:t>
      </w:r>
      <w:r w:rsidRPr="005E26CE">
        <w:rPr>
          <w:rFonts w:ascii="Arial" w:hAnsi="Arial" w:cs="Arial"/>
          <w:sz w:val="20"/>
          <w:lang w:eastAsia="cs-CZ"/>
        </w:rPr>
        <w:t xml:space="preserve">. </w:t>
      </w:r>
    </w:p>
    <w:p w14:paraId="70E6FE82" w14:textId="1F66C626" w:rsidR="00D25C8B" w:rsidRPr="004E5AFD" w:rsidRDefault="00D25C8B" w:rsidP="00D25C8B">
      <w:pPr>
        <w:pStyle w:val="Odstavecseseznamem"/>
        <w:numPr>
          <w:ilvl w:val="1"/>
          <w:numId w:val="3"/>
        </w:numPr>
        <w:spacing w:before="240" w:after="160" w:line="276" w:lineRule="auto"/>
        <w:contextualSpacing w:val="0"/>
        <w:jc w:val="both"/>
        <w:rPr>
          <w:rFonts w:ascii="Arial" w:hAnsi="Arial" w:cs="Arial"/>
          <w:sz w:val="20"/>
          <w:highlight w:val="green"/>
          <w:lang w:eastAsia="cs-CZ"/>
        </w:rPr>
      </w:pPr>
      <w:r w:rsidRPr="00F4250C">
        <w:rPr>
          <w:rFonts w:ascii="Arial" w:hAnsi="Arial" w:cs="Arial"/>
          <w:sz w:val="20"/>
          <w:lang w:eastAsia="cs-CZ"/>
        </w:rPr>
        <w:t>Za výkon činností</w:t>
      </w:r>
      <w:r w:rsidRPr="005E26CE">
        <w:rPr>
          <w:rFonts w:ascii="Arial" w:hAnsi="Arial" w:cs="Arial"/>
          <w:sz w:val="20"/>
          <w:lang w:eastAsia="cs-CZ"/>
        </w:rPr>
        <w:t xml:space="preserve"> uvedených v článku I. této smlouvy s výjimkou činností uvedených v článku II. odst.</w:t>
      </w:r>
      <w:r w:rsidR="00790E77">
        <w:rPr>
          <w:rFonts w:ascii="Arial" w:hAnsi="Arial" w:cs="Arial"/>
          <w:sz w:val="20"/>
          <w:lang w:eastAsia="cs-CZ"/>
        </w:rPr>
        <w:t xml:space="preserve"> 1 bodu</w:t>
      </w:r>
      <w:r w:rsidRPr="005E26CE">
        <w:rPr>
          <w:rFonts w:ascii="Arial" w:hAnsi="Arial" w:cs="Arial"/>
          <w:sz w:val="20"/>
          <w:lang w:eastAsia="cs-CZ"/>
        </w:rPr>
        <w:t xml:space="preserve"> 1.1 této smlouvy náleží Správci </w:t>
      </w:r>
      <w:r w:rsidRPr="005E26CE">
        <w:rPr>
          <w:rFonts w:ascii="Arial" w:hAnsi="Arial" w:cs="Arial"/>
          <w:b/>
          <w:sz w:val="20"/>
          <w:lang w:eastAsia="cs-CZ"/>
        </w:rPr>
        <w:t xml:space="preserve">měsíční paušální úplata ve výši </w:t>
      </w:r>
      <w:proofErr w:type="gramStart"/>
      <w:r w:rsidRPr="005E26CE">
        <w:rPr>
          <w:rFonts w:ascii="Arial" w:hAnsi="Arial" w:cs="Arial"/>
          <w:b/>
          <w:sz w:val="20"/>
          <w:highlight w:val="yellow"/>
          <w:lang w:eastAsia="cs-CZ"/>
        </w:rPr>
        <w:t>…….</w:t>
      </w:r>
      <w:proofErr w:type="gramEnd"/>
      <w:r w:rsidRPr="005E26CE">
        <w:rPr>
          <w:rFonts w:ascii="Arial" w:hAnsi="Arial" w:cs="Arial"/>
          <w:b/>
          <w:sz w:val="20"/>
          <w:highlight w:val="yellow"/>
          <w:lang w:eastAsia="cs-CZ"/>
        </w:rPr>
        <w:t>.</w:t>
      </w:r>
      <w:r w:rsidRPr="002819F2">
        <w:rPr>
          <w:rFonts w:ascii="Arial" w:hAnsi="Arial" w:cs="Arial"/>
          <w:b/>
          <w:color w:val="FF0000"/>
          <w:sz w:val="20"/>
        </w:rPr>
        <w:t xml:space="preserve"> DOPLNÍ ÚČASTNÍK</w:t>
      </w:r>
      <w:r w:rsidRPr="005E26CE">
        <w:rPr>
          <w:rFonts w:ascii="Arial" w:hAnsi="Arial" w:cs="Arial"/>
          <w:b/>
          <w:sz w:val="20"/>
          <w:lang w:eastAsia="cs-CZ"/>
        </w:rPr>
        <w:t xml:space="preserve"> Kč bez DPH. </w:t>
      </w:r>
      <w:r w:rsidRPr="004E5AFD">
        <w:rPr>
          <w:rFonts w:ascii="Arial" w:hAnsi="Arial" w:cs="Arial"/>
          <w:sz w:val="20"/>
          <w:highlight w:val="green"/>
        </w:rPr>
        <w:t xml:space="preserve">Pokud je Správce plátcem DPH, bude </w:t>
      </w:r>
      <w:r>
        <w:rPr>
          <w:rFonts w:ascii="Arial" w:hAnsi="Arial" w:cs="Arial"/>
          <w:sz w:val="20"/>
          <w:highlight w:val="green"/>
        </w:rPr>
        <w:t xml:space="preserve">k </w:t>
      </w:r>
      <w:r w:rsidRPr="004E5AFD">
        <w:rPr>
          <w:rFonts w:ascii="Arial" w:hAnsi="Arial" w:cs="Arial"/>
          <w:sz w:val="20"/>
          <w:highlight w:val="green"/>
        </w:rPr>
        <w:t>úplat</w:t>
      </w:r>
      <w:r>
        <w:rPr>
          <w:rFonts w:ascii="Arial" w:hAnsi="Arial" w:cs="Arial"/>
          <w:sz w:val="20"/>
          <w:highlight w:val="green"/>
        </w:rPr>
        <w:t>ě</w:t>
      </w:r>
      <w:r w:rsidRPr="004E5AFD">
        <w:rPr>
          <w:rFonts w:ascii="Arial" w:hAnsi="Arial" w:cs="Arial"/>
          <w:sz w:val="20"/>
          <w:highlight w:val="green"/>
        </w:rPr>
        <w:t xml:space="preserve"> dle tohoto odstavce </w:t>
      </w:r>
      <w:r>
        <w:rPr>
          <w:rFonts w:ascii="Arial" w:hAnsi="Arial" w:cs="Arial"/>
          <w:sz w:val="20"/>
          <w:highlight w:val="green"/>
        </w:rPr>
        <w:t xml:space="preserve">připočteno </w:t>
      </w:r>
      <w:r w:rsidRPr="004E5AFD">
        <w:rPr>
          <w:rFonts w:ascii="Arial" w:hAnsi="Arial" w:cs="Arial"/>
          <w:sz w:val="20"/>
          <w:highlight w:val="green"/>
        </w:rPr>
        <w:t>DPH ve výši dle obecně závazných právních předpisů.</w:t>
      </w:r>
    </w:p>
    <w:p w14:paraId="68BEAFE5" w14:textId="02005FA4" w:rsidR="00D25C8B" w:rsidRPr="00F4250C" w:rsidRDefault="00D25C8B" w:rsidP="00D25C8B">
      <w:pPr>
        <w:pStyle w:val="Odstavecseseznamem"/>
        <w:numPr>
          <w:ilvl w:val="0"/>
          <w:numId w:val="3"/>
        </w:numPr>
        <w:spacing w:before="240" w:line="276" w:lineRule="auto"/>
        <w:contextualSpacing w:val="0"/>
        <w:jc w:val="both"/>
        <w:rPr>
          <w:rFonts w:ascii="Arial" w:hAnsi="Arial" w:cs="Arial"/>
          <w:sz w:val="20"/>
          <w:lang w:eastAsia="cs-CZ"/>
        </w:rPr>
      </w:pPr>
      <w:r w:rsidRPr="00F4250C">
        <w:rPr>
          <w:rFonts w:ascii="Arial" w:hAnsi="Arial" w:cs="Arial"/>
          <w:sz w:val="20"/>
        </w:rPr>
        <w:t xml:space="preserve">Náklady, které Správce vynaložil při výkonu správy a o nichž není výslovně uvedeno, že je hradí Objednatel, jsou zahrnuty v úplatě. V úplatě jsou tedy zahrnuty zejména náklady na </w:t>
      </w:r>
      <w:r w:rsidR="00FD0C9D">
        <w:rPr>
          <w:rFonts w:ascii="Arial" w:hAnsi="Arial" w:cs="Arial"/>
          <w:sz w:val="20"/>
        </w:rPr>
        <w:t>opravy do výše limitu uveden</w:t>
      </w:r>
      <w:r w:rsidR="0071270F">
        <w:rPr>
          <w:rFonts w:ascii="Arial" w:hAnsi="Arial" w:cs="Arial"/>
          <w:sz w:val="20"/>
        </w:rPr>
        <w:t>ého</w:t>
      </w:r>
      <w:r w:rsidR="00FD0C9D">
        <w:rPr>
          <w:rFonts w:ascii="Arial" w:hAnsi="Arial" w:cs="Arial"/>
          <w:sz w:val="20"/>
        </w:rPr>
        <w:t xml:space="preserve"> v čl. I. odst. 3 bodu 3.</w:t>
      </w:r>
      <w:r w:rsidR="00C241AD">
        <w:rPr>
          <w:rFonts w:ascii="Arial" w:hAnsi="Arial" w:cs="Arial"/>
          <w:sz w:val="20"/>
        </w:rPr>
        <w:t>7</w:t>
      </w:r>
      <w:r w:rsidR="00FD0C9D">
        <w:rPr>
          <w:rFonts w:ascii="Arial" w:hAnsi="Arial" w:cs="Arial"/>
          <w:sz w:val="20"/>
        </w:rPr>
        <w:t xml:space="preserve"> smlouvy, </w:t>
      </w:r>
      <w:r w:rsidRPr="00F4250C">
        <w:rPr>
          <w:rFonts w:ascii="Arial" w:hAnsi="Arial" w:cs="Arial"/>
          <w:sz w:val="20"/>
        </w:rPr>
        <w:t xml:space="preserve">dopravu, čas potřebný pro přesun ze sídla Správce na místo plnění, náklady na telefony, materiál v případech, kdy není výslovně uvedeno, že jej hradí Objednatel. Sjednaná úplata obsahuje případný vývoj cen vstupních nákladů a případné zvýšení cen v závislosti na čase plnění. </w:t>
      </w:r>
      <w:r w:rsidRPr="00F4250C">
        <w:rPr>
          <w:rFonts w:ascii="Arial" w:hAnsi="Arial" w:cs="Arial"/>
          <w:i/>
          <w:color w:val="FFFFFF" w:themeColor="background1"/>
          <w:sz w:val="20"/>
        </w:rPr>
        <w:t xml:space="preserve">Otázka na oddělení právní: </w:t>
      </w:r>
    </w:p>
    <w:p w14:paraId="766EC8F8" w14:textId="60C80163" w:rsidR="00D25C8B" w:rsidRPr="00F4250C" w:rsidRDefault="00D25C8B" w:rsidP="00D25C8B">
      <w:pPr>
        <w:pStyle w:val="Odstavecseseznamem"/>
        <w:numPr>
          <w:ilvl w:val="0"/>
          <w:numId w:val="3"/>
        </w:numPr>
        <w:spacing w:before="240" w:line="276" w:lineRule="auto"/>
        <w:contextualSpacing w:val="0"/>
        <w:jc w:val="both"/>
        <w:rPr>
          <w:rFonts w:ascii="Arial" w:hAnsi="Arial" w:cs="Arial"/>
          <w:sz w:val="20"/>
          <w:lang w:eastAsia="cs-CZ"/>
        </w:rPr>
      </w:pPr>
      <w:r w:rsidRPr="00F4250C">
        <w:rPr>
          <w:rFonts w:ascii="Arial" w:hAnsi="Arial" w:cs="Arial"/>
          <w:sz w:val="20"/>
        </w:rPr>
        <w:t xml:space="preserve">Úplatu podle </w:t>
      </w:r>
      <w:r w:rsidR="00106A3F">
        <w:rPr>
          <w:rFonts w:ascii="Arial" w:hAnsi="Arial" w:cs="Arial"/>
          <w:sz w:val="20"/>
        </w:rPr>
        <w:t>bodu</w:t>
      </w:r>
      <w:r w:rsidRPr="00F4250C">
        <w:rPr>
          <w:rFonts w:ascii="Arial" w:hAnsi="Arial" w:cs="Arial"/>
          <w:sz w:val="20"/>
        </w:rPr>
        <w:t xml:space="preserve"> 1.3 tohoto článku se Objednatel zavazuje poskytovat Správci pozadu měsíčně vždy do 30. dne od doručení faktury Objednateli na účet Správce uvedený ve faktuře. Správce je povinen vystavit veškeré faktury dle této smlouvy vždy do 15. dne následujícího měsíce. Smluvní strany se dohodly, že zálohy nebudou poskytovány. </w:t>
      </w:r>
    </w:p>
    <w:p w14:paraId="1320B7B3" w14:textId="68EF892A" w:rsidR="00D25C8B" w:rsidRPr="0010522F" w:rsidRDefault="00D25C8B" w:rsidP="00FD0C9D">
      <w:pPr>
        <w:pStyle w:val="Nadpis2"/>
        <w:numPr>
          <w:ilvl w:val="0"/>
          <w:numId w:val="3"/>
        </w:numPr>
        <w:tabs>
          <w:tab w:val="num" w:pos="360"/>
        </w:tabs>
        <w:suppressAutoHyphens/>
        <w:spacing w:before="0" w:after="120"/>
        <w:ind w:left="357" w:hanging="357"/>
        <w:rPr>
          <w:rFonts w:ascii="Arial" w:hAnsi="Arial" w:cs="Arial"/>
          <w:sz w:val="20"/>
          <w:szCs w:val="20"/>
        </w:rPr>
      </w:pPr>
      <w:r w:rsidRPr="0010522F">
        <w:rPr>
          <w:rFonts w:ascii="Arial" w:hAnsi="Arial" w:cs="Arial"/>
          <w:sz w:val="20"/>
          <w:szCs w:val="20"/>
        </w:rPr>
        <w:t xml:space="preserve">Smluvní strany se dohodly, že povinnost zaplatit je splněna dnem odepsání příslušné částky z účtu Objednatele. </w:t>
      </w:r>
    </w:p>
    <w:p w14:paraId="69340D31" w14:textId="173F63F8" w:rsidR="00D25C8B" w:rsidRDefault="00D25C8B" w:rsidP="00D25C8B">
      <w:pPr>
        <w:pStyle w:val="Odstavecseseznamem"/>
        <w:numPr>
          <w:ilvl w:val="0"/>
          <w:numId w:val="3"/>
        </w:numPr>
        <w:spacing w:before="240" w:line="276" w:lineRule="auto"/>
        <w:ind w:left="357" w:hanging="357"/>
        <w:contextualSpacing w:val="0"/>
        <w:jc w:val="both"/>
        <w:rPr>
          <w:rFonts w:ascii="Arial" w:hAnsi="Arial" w:cs="Arial"/>
          <w:sz w:val="20"/>
          <w:lang w:eastAsia="cs-CZ"/>
        </w:rPr>
      </w:pPr>
      <w:r w:rsidRPr="0010522F">
        <w:rPr>
          <w:rFonts w:ascii="Arial" w:hAnsi="Arial" w:cs="Arial"/>
          <w:sz w:val="20"/>
        </w:rPr>
        <w:t>Vystaven</w:t>
      </w:r>
      <w:r w:rsidR="0071270F">
        <w:rPr>
          <w:rFonts w:ascii="Arial" w:hAnsi="Arial" w:cs="Arial"/>
          <w:sz w:val="20"/>
        </w:rPr>
        <w:t>á</w:t>
      </w:r>
      <w:r w:rsidRPr="0010522F">
        <w:rPr>
          <w:rFonts w:ascii="Arial" w:hAnsi="Arial" w:cs="Arial"/>
          <w:sz w:val="20"/>
        </w:rPr>
        <w:t xml:space="preserve"> faktura bude obsahovat všechny náležitosti dle příslušných právních předpisů. Dále musí faktura obsahovat číslo této smlouvy. Součástí faktury budou přílohy – zejména kopie faktur za revizní zprávy, kopie faktur za opravy, </w:t>
      </w:r>
      <w:proofErr w:type="spellStart"/>
      <w:r w:rsidRPr="0010522F">
        <w:rPr>
          <w:rFonts w:ascii="Arial" w:hAnsi="Arial" w:cs="Arial"/>
          <w:sz w:val="20"/>
        </w:rPr>
        <w:t>porevizní</w:t>
      </w:r>
      <w:proofErr w:type="spellEnd"/>
      <w:r w:rsidRPr="0010522F">
        <w:rPr>
          <w:rFonts w:ascii="Arial" w:hAnsi="Arial" w:cs="Arial"/>
          <w:sz w:val="20"/>
        </w:rPr>
        <w:t xml:space="preserve"> opravy, servis, kopie faktur za materiál v případech, kdy materiál hradí Objednatel, soupis provedených prací, pracovní příkazy. Smluvní strany se dohodly, že v případě vyúčtuje-li Správce chybně úplatu, faktura nebude obsahovat </w:t>
      </w:r>
      <w:r w:rsidRPr="0010522F">
        <w:rPr>
          <w:rFonts w:ascii="Arial" w:hAnsi="Arial" w:cs="Arial"/>
          <w:sz w:val="20"/>
        </w:rPr>
        <w:lastRenderedPageBreak/>
        <w:t>některou povinnou nebo dohodnutou náležitost nebo bude obsahovat nesprávné údaje, je Objednatel oprávněn fakturu vrátit Správci s vyznačením důvodu vrácení. Správce provede opravu dle pokynů Objednatele, a to vystavením nové faktury. Vrácením faktury Správci, přestává běžet původní lhůta splatnosti. Celá lhůta splatnosti běží znovu ode dne doručení nově vystavené faktury Objednateli.</w:t>
      </w:r>
    </w:p>
    <w:p w14:paraId="0CEAEF5D" w14:textId="7DCFB662" w:rsidR="00D25C8B" w:rsidRPr="00F4250C" w:rsidRDefault="00D25C8B" w:rsidP="00D25C8B">
      <w:pPr>
        <w:pStyle w:val="Nadpis2"/>
        <w:numPr>
          <w:ilvl w:val="0"/>
          <w:numId w:val="3"/>
        </w:numPr>
        <w:tabs>
          <w:tab w:val="num" w:pos="360"/>
        </w:tabs>
        <w:suppressAutoHyphens/>
        <w:spacing w:before="0" w:after="120" w:line="240" w:lineRule="atLeast"/>
        <w:ind w:left="357" w:hanging="357"/>
        <w:rPr>
          <w:rFonts w:ascii="Arial" w:hAnsi="Arial" w:cs="Arial"/>
          <w:sz w:val="20"/>
          <w:szCs w:val="20"/>
        </w:rPr>
      </w:pPr>
      <w:r w:rsidRPr="00F4250C">
        <w:rPr>
          <w:rFonts w:ascii="Arial" w:hAnsi="Arial" w:cs="Arial"/>
          <w:sz w:val="20"/>
          <w:szCs w:val="20"/>
        </w:rPr>
        <w:t xml:space="preserve">Fakturu doručuje Správce Objednateli v digitální formě, a to elektronickou poštou </w:t>
      </w:r>
      <w:r w:rsidR="005F6588" w:rsidRPr="00F4250C">
        <w:rPr>
          <w:rFonts w:ascii="Arial" w:hAnsi="Arial" w:cs="Arial"/>
          <w:sz w:val="20"/>
          <w:szCs w:val="20"/>
        </w:rPr>
        <w:t>do datové schránky Objednatele</w:t>
      </w:r>
      <w:r w:rsidRPr="00F4250C">
        <w:rPr>
          <w:rFonts w:ascii="Arial" w:hAnsi="Arial" w:cs="Arial"/>
          <w:sz w:val="20"/>
          <w:szCs w:val="20"/>
        </w:rPr>
        <w:t>, případně</w:t>
      </w:r>
      <w:r w:rsidR="005F6588" w:rsidRPr="005F6588">
        <w:rPr>
          <w:rFonts w:ascii="Arial" w:hAnsi="Arial" w:cs="Arial"/>
          <w:sz w:val="20"/>
          <w:szCs w:val="20"/>
        </w:rPr>
        <w:t xml:space="preserve"> </w:t>
      </w:r>
      <w:r w:rsidR="005F6588" w:rsidRPr="00F4250C">
        <w:rPr>
          <w:rFonts w:ascii="Arial" w:hAnsi="Arial" w:cs="Arial"/>
          <w:sz w:val="20"/>
          <w:szCs w:val="20"/>
        </w:rPr>
        <w:t xml:space="preserve">na adresu </w:t>
      </w:r>
      <w:hyperlink r:id="rId7" w:history="1">
        <w:r w:rsidR="005F6588" w:rsidRPr="00FD0C9D">
          <w:rPr>
            <w:rStyle w:val="Hypertextovodkaz"/>
          </w:rPr>
          <w:t>podatelna.oslavany@iol.cz</w:t>
        </w:r>
      </w:hyperlink>
      <w:r w:rsidRPr="00F4250C">
        <w:rPr>
          <w:rFonts w:ascii="Arial" w:hAnsi="Arial" w:cs="Arial"/>
          <w:sz w:val="20"/>
          <w:szCs w:val="20"/>
        </w:rPr>
        <w:t xml:space="preserve">. </w:t>
      </w:r>
    </w:p>
    <w:p w14:paraId="2BED7F1B" w14:textId="77777777" w:rsidR="00D25C8B" w:rsidRPr="007B233E" w:rsidRDefault="00D25C8B" w:rsidP="00D25C8B">
      <w:pPr>
        <w:pStyle w:val="Nadpis2"/>
        <w:numPr>
          <w:ilvl w:val="0"/>
          <w:numId w:val="3"/>
        </w:numPr>
        <w:tabs>
          <w:tab w:val="num" w:pos="360"/>
        </w:tabs>
        <w:suppressAutoHyphens/>
        <w:spacing w:before="0" w:after="120" w:line="240" w:lineRule="atLeast"/>
        <w:ind w:left="357" w:hanging="357"/>
        <w:rPr>
          <w:rFonts w:ascii="Arial" w:hAnsi="Arial" w:cs="Arial"/>
          <w:sz w:val="20"/>
          <w:szCs w:val="20"/>
        </w:rPr>
      </w:pPr>
      <w:r w:rsidRPr="004E5AFD">
        <w:rPr>
          <w:rFonts w:ascii="Arial" w:hAnsi="Arial" w:cs="Arial"/>
          <w:sz w:val="20"/>
          <w:szCs w:val="20"/>
          <w:highlight w:val="green"/>
        </w:rPr>
        <w:t xml:space="preserve">Smluvní strany se dohodly, že </w:t>
      </w:r>
      <w:r>
        <w:rPr>
          <w:rFonts w:ascii="Arial" w:hAnsi="Arial" w:cs="Arial"/>
          <w:sz w:val="20"/>
          <w:szCs w:val="20"/>
          <w:highlight w:val="green"/>
        </w:rPr>
        <w:t>Správce</w:t>
      </w:r>
      <w:r w:rsidRPr="004E5AFD">
        <w:rPr>
          <w:rFonts w:ascii="Arial" w:hAnsi="Arial" w:cs="Arial"/>
          <w:sz w:val="20"/>
          <w:szCs w:val="20"/>
          <w:highlight w:val="green"/>
        </w:rPr>
        <w:t xml:space="preserve"> bude ve smlouvě a v d</w:t>
      </w:r>
      <w:r>
        <w:rPr>
          <w:rFonts w:ascii="Arial" w:hAnsi="Arial" w:cs="Arial"/>
          <w:sz w:val="20"/>
          <w:szCs w:val="20"/>
          <w:highlight w:val="green"/>
        </w:rPr>
        <w:t>okladech při platebním styku s O</w:t>
      </w:r>
      <w:r w:rsidRPr="004E5AFD">
        <w:rPr>
          <w:rFonts w:ascii="Arial" w:hAnsi="Arial" w:cs="Arial"/>
          <w:sz w:val="20"/>
          <w:szCs w:val="20"/>
          <w:highlight w:val="green"/>
        </w:rPr>
        <w:t>bjednatelem užívat číslo účtu uveřejněné dle § 98 zák. č. 235/2004 Sb. v registru plátců a</w:t>
      </w:r>
      <w:r w:rsidRPr="007B233E">
        <w:rPr>
          <w:rFonts w:ascii="Arial" w:hAnsi="Arial" w:cs="Arial"/>
          <w:sz w:val="20"/>
          <w:szCs w:val="20"/>
        </w:rPr>
        <w:t xml:space="preserve"> </w:t>
      </w:r>
      <w:r w:rsidRPr="004E5AFD">
        <w:rPr>
          <w:rFonts w:ascii="Arial" w:hAnsi="Arial" w:cs="Arial"/>
          <w:sz w:val="20"/>
          <w:szCs w:val="20"/>
          <w:highlight w:val="green"/>
        </w:rPr>
        <w:t>identifikovaných osob</w:t>
      </w:r>
      <w:r w:rsidRPr="007B233E">
        <w:rPr>
          <w:rFonts w:ascii="Arial" w:hAnsi="Arial" w:cs="Arial"/>
          <w:sz w:val="20"/>
          <w:szCs w:val="20"/>
        </w:rPr>
        <w:t xml:space="preserve">. </w:t>
      </w:r>
      <w:r w:rsidRPr="007B233E">
        <w:rPr>
          <w:rFonts w:ascii="Arial" w:hAnsi="Arial" w:cs="Arial"/>
          <w:i/>
          <w:sz w:val="20"/>
          <w:szCs w:val="20"/>
          <w:highlight w:val="yellow"/>
        </w:rPr>
        <w:t>(</w:t>
      </w:r>
      <w:r>
        <w:rPr>
          <w:rFonts w:ascii="Arial" w:hAnsi="Arial" w:cs="Arial"/>
          <w:i/>
          <w:sz w:val="20"/>
          <w:szCs w:val="20"/>
          <w:highlight w:val="yellow"/>
        </w:rPr>
        <w:t xml:space="preserve">Pozn.: </w:t>
      </w:r>
      <w:r w:rsidRPr="007B233E">
        <w:rPr>
          <w:rFonts w:ascii="Arial" w:hAnsi="Arial" w:cs="Arial"/>
          <w:i/>
          <w:sz w:val="20"/>
          <w:szCs w:val="20"/>
          <w:highlight w:val="yellow"/>
        </w:rPr>
        <w:t xml:space="preserve">tento odstavec uvést jen u </w:t>
      </w:r>
      <w:r>
        <w:rPr>
          <w:rFonts w:ascii="Arial" w:hAnsi="Arial" w:cs="Arial"/>
          <w:i/>
          <w:sz w:val="20"/>
          <w:szCs w:val="20"/>
          <w:highlight w:val="yellow"/>
        </w:rPr>
        <w:t>Správce</w:t>
      </w:r>
      <w:r w:rsidRPr="007B233E">
        <w:rPr>
          <w:rFonts w:ascii="Arial" w:hAnsi="Arial" w:cs="Arial"/>
          <w:i/>
          <w:sz w:val="20"/>
          <w:szCs w:val="20"/>
          <w:highlight w:val="yellow"/>
        </w:rPr>
        <w:t xml:space="preserve"> plátce DPH)</w:t>
      </w:r>
    </w:p>
    <w:p w14:paraId="5131EAC0" w14:textId="77777777" w:rsidR="00D25C8B" w:rsidRPr="00FE3D8C" w:rsidRDefault="00D25C8B" w:rsidP="00D25C8B">
      <w:pPr>
        <w:pStyle w:val="Nadpis2"/>
        <w:numPr>
          <w:ilvl w:val="0"/>
          <w:numId w:val="3"/>
        </w:numPr>
        <w:tabs>
          <w:tab w:val="num" w:pos="360"/>
        </w:tabs>
        <w:suppressAutoHyphens/>
        <w:spacing w:after="120"/>
        <w:ind w:left="357" w:hanging="357"/>
        <w:rPr>
          <w:sz w:val="20"/>
          <w:szCs w:val="20"/>
        </w:rPr>
      </w:pPr>
      <w:r w:rsidRPr="00FE3D8C">
        <w:rPr>
          <w:rFonts w:ascii="Arial" w:hAnsi="Arial" w:cs="Arial"/>
          <w:sz w:val="20"/>
          <w:szCs w:val="20"/>
          <w:highlight w:val="green"/>
        </w:rPr>
        <w:t xml:space="preserve">Smluvní strany se dohodly, že bude-li Správce ke dni uskutečnění zdanitelného plnění veden jako nespolehlivý plátce ve smyslu § 106a zákona č. 235/2004 Sb., o dani z přidané hodnoty (dále zákon o DPH), je Objednatel oprávněn část ceny odpovídající dani z přidané hodnoty uhradit přímo na účet správce daně v souladu s </w:t>
      </w:r>
      <w:proofErr w:type="spellStart"/>
      <w:r w:rsidRPr="00FE3D8C">
        <w:rPr>
          <w:rFonts w:ascii="Arial" w:hAnsi="Arial" w:cs="Arial"/>
          <w:sz w:val="20"/>
          <w:szCs w:val="20"/>
          <w:highlight w:val="green"/>
        </w:rPr>
        <w:t>ust</w:t>
      </w:r>
      <w:proofErr w:type="spellEnd"/>
      <w:r w:rsidRPr="00FE3D8C">
        <w:rPr>
          <w:rFonts w:ascii="Arial" w:hAnsi="Arial" w:cs="Arial"/>
          <w:sz w:val="20"/>
          <w:szCs w:val="20"/>
          <w:highlight w:val="green"/>
        </w:rPr>
        <w:t>. § 109a zákona o DPH. Smluvní strany se dohodly, že o tuto část bude snížena cena za práce provedené dle této smlouvy a Správce obdrží pouze cenu bez DPH</w:t>
      </w:r>
      <w:r w:rsidRPr="00FE3D8C">
        <w:rPr>
          <w:rFonts w:ascii="Arial" w:hAnsi="Arial" w:cs="Arial"/>
          <w:sz w:val="20"/>
          <w:szCs w:val="20"/>
        </w:rPr>
        <w:t xml:space="preserve">. </w:t>
      </w:r>
      <w:r w:rsidRPr="00FE3D8C">
        <w:rPr>
          <w:rFonts w:ascii="Arial" w:hAnsi="Arial" w:cs="Arial"/>
          <w:i/>
          <w:sz w:val="20"/>
          <w:szCs w:val="20"/>
          <w:highlight w:val="yellow"/>
        </w:rPr>
        <w:t>(Pozn.: uvést, pouze u Správce plátce DPH)</w:t>
      </w:r>
    </w:p>
    <w:p w14:paraId="243E885D" w14:textId="615CFAF9" w:rsidR="00FD0C9D" w:rsidRDefault="00D25C8B" w:rsidP="00D25C8B">
      <w:pPr>
        <w:pStyle w:val="Nadpis2"/>
        <w:numPr>
          <w:ilvl w:val="0"/>
          <w:numId w:val="3"/>
        </w:numPr>
        <w:tabs>
          <w:tab w:val="num" w:pos="360"/>
        </w:tabs>
        <w:suppressAutoHyphens/>
        <w:spacing w:after="120"/>
        <w:ind w:left="284" w:hanging="284"/>
        <w:rPr>
          <w:rFonts w:ascii="Arial" w:hAnsi="Arial" w:cs="Arial"/>
          <w:sz w:val="20"/>
          <w:szCs w:val="20"/>
        </w:rPr>
      </w:pPr>
      <w:r w:rsidRPr="00F4250C">
        <w:rPr>
          <w:rFonts w:ascii="Arial" w:hAnsi="Arial" w:cs="Arial"/>
          <w:sz w:val="20"/>
          <w:szCs w:val="20"/>
        </w:rPr>
        <w:t>Smluvní strany této smlouvy se dohodly na tom, že úplata bez DPH uvedená v čl. II. odst.</w:t>
      </w:r>
      <w:r w:rsidR="00106A3F">
        <w:rPr>
          <w:rFonts w:ascii="Arial" w:hAnsi="Arial" w:cs="Arial"/>
          <w:sz w:val="20"/>
          <w:szCs w:val="20"/>
        </w:rPr>
        <w:t xml:space="preserve"> 1 bodu</w:t>
      </w:r>
      <w:r w:rsidRPr="00F4250C">
        <w:rPr>
          <w:rFonts w:ascii="Arial" w:hAnsi="Arial" w:cs="Arial"/>
          <w:sz w:val="20"/>
          <w:szCs w:val="20"/>
        </w:rPr>
        <w:t xml:space="preserve"> 1.3 této smlouvy může být každoročně zvyšována o průměrnou roční míru inflace vyjádřenou procentním přírůstkem průměrného ročního indexu spotřebitelských cen zjištěnou Českým statistickým úřadem za předchozí kalendářní rok, a to za předpokladu, že průměrná roční míra inflace bude </w:t>
      </w:r>
      <w:proofErr w:type="gramStart"/>
      <w:r w:rsidRPr="00F4250C">
        <w:rPr>
          <w:rFonts w:ascii="Arial" w:hAnsi="Arial" w:cs="Arial"/>
          <w:sz w:val="20"/>
          <w:szCs w:val="20"/>
        </w:rPr>
        <w:t>5%</w:t>
      </w:r>
      <w:proofErr w:type="gramEnd"/>
      <w:r w:rsidRPr="00F4250C">
        <w:rPr>
          <w:rFonts w:ascii="Arial" w:hAnsi="Arial" w:cs="Arial"/>
          <w:sz w:val="20"/>
          <w:szCs w:val="20"/>
        </w:rPr>
        <w:t xml:space="preserve"> nebo vyšší než 5%. Bude-li průměrná roční míra inflace nižší než </w:t>
      </w:r>
      <w:proofErr w:type="gramStart"/>
      <w:r w:rsidRPr="00F4250C">
        <w:rPr>
          <w:rFonts w:ascii="Arial" w:hAnsi="Arial" w:cs="Arial"/>
          <w:sz w:val="20"/>
          <w:szCs w:val="20"/>
        </w:rPr>
        <w:t>5%</w:t>
      </w:r>
      <w:proofErr w:type="gramEnd"/>
      <w:r w:rsidRPr="00F4250C">
        <w:rPr>
          <w:rFonts w:ascii="Arial" w:hAnsi="Arial" w:cs="Arial"/>
          <w:sz w:val="20"/>
          <w:szCs w:val="20"/>
        </w:rPr>
        <w:t>, úplata dle této smlouvy se nemění. Úplata bude navýšena pouze v případě, uplatní-li Správce u Objednatele požadavek o navýšení úplaty dle tohoto odstavce do 3 měsíců ode dne, kdy dojde ke zveřejnění průměrné roční míry inflace za předcházející kalendářní rok Českým statistickým úřadem. K navýšení úplaty dojde vždy s účinností od prvního dne měsíce následujícího po doručení žádosti Správce o navýšení úplaty dle tohoto odstavce za předpokladu splnění všech podmínek dle tohoto odstavce. Smluvní strany se dohodly, že základem rozhodným pro výpočet zvýšené úplaty bude úplata bez DPH, kterou hradil Objednatel Správci dle čl. II. odst.</w:t>
      </w:r>
      <w:r w:rsidR="00106A3F">
        <w:rPr>
          <w:rFonts w:ascii="Arial" w:hAnsi="Arial" w:cs="Arial"/>
          <w:sz w:val="20"/>
          <w:szCs w:val="20"/>
        </w:rPr>
        <w:t xml:space="preserve"> 1 bodu</w:t>
      </w:r>
      <w:r w:rsidRPr="00F4250C">
        <w:rPr>
          <w:rFonts w:ascii="Arial" w:hAnsi="Arial" w:cs="Arial"/>
          <w:sz w:val="20"/>
          <w:szCs w:val="20"/>
        </w:rPr>
        <w:t xml:space="preserve"> 1.3 této smlouvy v měsíci, v němž došlo k vyhlášení průměrné roční míry inflace za předchozí kalendářní rok Českým statistickým úřadem, a k ní bude přičtena průměrná roční míra inflace za předcházející kalendářní rok vyhlášená Českým statistickým úřadem. O navýšení úplaty dle tohoto odstavce není nutné mezi smluvními stranami uzavírat dodatek k této smlouvě.</w:t>
      </w:r>
    </w:p>
    <w:p w14:paraId="0307AD95" w14:textId="75B77762" w:rsidR="00D25C8B" w:rsidRPr="00F4250C" w:rsidRDefault="00FD0C9D" w:rsidP="00D25C8B">
      <w:pPr>
        <w:pStyle w:val="Nadpis2"/>
        <w:numPr>
          <w:ilvl w:val="0"/>
          <w:numId w:val="3"/>
        </w:numPr>
        <w:tabs>
          <w:tab w:val="num" w:pos="360"/>
        </w:tabs>
        <w:suppressAutoHyphens/>
        <w:spacing w:after="120"/>
        <w:ind w:left="284" w:hanging="284"/>
        <w:rPr>
          <w:rFonts w:ascii="Arial" w:hAnsi="Arial" w:cs="Arial"/>
          <w:sz w:val="20"/>
          <w:szCs w:val="20"/>
        </w:rPr>
      </w:pPr>
      <w:r>
        <w:rPr>
          <w:rFonts w:ascii="Arial" w:hAnsi="Arial" w:cs="Arial"/>
          <w:sz w:val="20"/>
          <w:szCs w:val="20"/>
        </w:rPr>
        <w:t>Smluvní strany se dohodly</w:t>
      </w:r>
      <w:r w:rsidR="00D25C8B" w:rsidRPr="00F4250C">
        <w:rPr>
          <w:rFonts w:ascii="Arial" w:hAnsi="Arial" w:cs="Arial"/>
          <w:sz w:val="20"/>
          <w:szCs w:val="20"/>
        </w:rPr>
        <w:t xml:space="preserve"> </w:t>
      </w:r>
      <w:r w:rsidR="00106A3F">
        <w:rPr>
          <w:rFonts w:ascii="Arial" w:hAnsi="Arial" w:cs="Arial"/>
          <w:sz w:val="20"/>
          <w:szCs w:val="20"/>
        </w:rPr>
        <w:t>na tom, že limit nákladů na opravy bez DPH uveden</w:t>
      </w:r>
      <w:r w:rsidR="00F56AE9">
        <w:rPr>
          <w:rFonts w:ascii="Arial" w:hAnsi="Arial" w:cs="Arial"/>
          <w:sz w:val="20"/>
          <w:szCs w:val="20"/>
        </w:rPr>
        <w:t>ý</w:t>
      </w:r>
      <w:r w:rsidR="00106A3F">
        <w:rPr>
          <w:rFonts w:ascii="Arial" w:hAnsi="Arial" w:cs="Arial"/>
          <w:sz w:val="20"/>
          <w:szCs w:val="20"/>
        </w:rPr>
        <w:t xml:space="preserve"> v čl. I. odst. 3 bodu 3.</w:t>
      </w:r>
      <w:r w:rsidR="00C241AD">
        <w:rPr>
          <w:rFonts w:ascii="Arial" w:hAnsi="Arial" w:cs="Arial"/>
          <w:sz w:val="20"/>
          <w:szCs w:val="20"/>
        </w:rPr>
        <w:t>7</w:t>
      </w:r>
      <w:r w:rsidR="00106A3F">
        <w:rPr>
          <w:rFonts w:ascii="Arial" w:hAnsi="Arial" w:cs="Arial"/>
          <w:sz w:val="20"/>
          <w:szCs w:val="20"/>
        </w:rPr>
        <w:t xml:space="preserve"> této smlouvy</w:t>
      </w:r>
      <w:r w:rsidR="00D25C8B" w:rsidRPr="00F4250C">
        <w:rPr>
          <w:rFonts w:ascii="Arial" w:hAnsi="Arial" w:cs="Arial"/>
          <w:sz w:val="20"/>
          <w:szCs w:val="20"/>
        </w:rPr>
        <w:t xml:space="preserve"> </w:t>
      </w:r>
      <w:r w:rsidR="00106A3F" w:rsidRPr="00F4250C">
        <w:rPr>
          <w:rFonts w:ascii="Arial" w:hAnsi="Arial" w:cs="Arial"/>
          <w:sz w:val="20"/>
          <w:szCs w:val="20"/>
        </w:rPr>
        <w:t xml:space="preserve">může být každoročně zvyšován o průměrnou roční míru inflace vyjádřenou procentním přírůstkem průměrného ročního indexu spotřebitelských cen zjištěnou Českým statistickým úřadem za předchozí kalendářní rok, a to za předpokladu, že průměrná roční míra inflace bude </w:t>
      </w:r>
      <w:proofErr w:type="gramStart"/>
      <w:r w:rsidR="00106A3F" w:rsidRPr="00F4250C">
        <w:rPr>
          <w:rFonts w:ascii="Arial" w:hAnsi="Arial" w:cs="Arial"/>
          <w:sz w:val="20"/>
          <w:szCs w:val="20"/>
        </w:rPr>
        <w:t>5%</w:t>
      </w:r>
      <w:proofErr w:type="gramEnd"/>
      <w:r w:rsidR="00106A3F" w:rsidRPr="00F4250C">
        <w:rPr>
          <w:rFonts w:ascii="Arial" w:hAnsi="Arial" w:cs="Arial"/>
          <w:sz w:val="20"/>
          <w:szCs w:val="20"/>
        </w:rPr>
        <w:t xml:space="preserve"> nebo vyšší než 5%. Bude-li průměrná roční míra inflace nižší než </w:t>
      </w:r>
      <w:proofErr w:type="gramStart"/>
      <w:r w:rsidR="00106A3F" w:rsidRPr="00F4250C">
        <w:rPr>
          <w:rFonts w:ascii="Arial" w:hAnsi="Arial" w:cs="Arial"/>
          <w:sz w:val="20"/>
          <w:szCs w:val="20"/>
        </w:rPr>
        <w:t>5%</w:t>
      </w:r>
      <w:proofErr w:type="gramEnd"/>
      <w:r w:rsidR="00106A3F" w:rsidRPr="00F4250C">
        <w:rPr>
          <w:rFonts w:ascii="Arial" w:hAnsi="Arial" w:cs="Arial"/>
          <w:sz w:val="20"/>
          <w:szCs w:val="20"/>
        </w:rPr>
        <w:t xml:space="preserve">, </w:t>
      </w:r>
      <w:r w:rsidR="0033719A">
        <w:rPr>
          <w:rFonts w:ascii="Arial" w:hAnsi="Arial" w:cs="Arial"/>
          <w:sz w:val="20"/>
          <w:szCs w:val="20"/>
        </w:rPr>
        <w:t>limit nákladů na opravy</w:t>
      </w:r>
      <w:r w:rsidR="00106A3F" w:rsidRPr="00F4250C">
        <w:rPr>
          <w:rFonts w:ascii="Arial" w:hAnsi="Arial" w:cs="Arial"/>
          <w:sz w:val="20"/>
          <w:szCs w:val="20"/>
        </w:rPr>
        <w:t xml:space="preserve"> dle této smlouvy se nemění. </w:t>
      </w:r>
      <w:r w:rsidR="00F56AE9">
        <w:rPr>
          <w:rFonts w:ascii="Arial" w:hAnsi="Arial" w:cs="Arial"/>
          <w:sz w:val="20"/>
          <w:szCs w:val="20"/>
        </w:rPr>
        <w:t>Limit nákladů</w:t>
      </w:r>
      <w:r w:rsidR="0033719A">
        <w:rPr>
          <w:rFonts w:ascii="Arial" w:hAnsi="Arial" w:cs="Arial"/>
          <w:sz w:val="20"/>
          <w:szCs w:val="20"/>
        </w:rPr>
        <w:t xml:space="preserve"> na opravy</w:t>
      </w:r>
      <w:r w:rsidR="00106A3F" w:rsidRPr="00F4250C">
        <w:rPr>
          <w:rFonts w:ascii="Arial" w:hAnsi="Arial" w:cs="Arial"/>
          <w:sz w:val="20"/>
          <w:szCs w:val="20"/>
        </w:rPr>
        <w:t xml:space="preserve"> bude navýšena pouze v případě, uplatní-li </w:t>
      </w:r>
      <w:r w:rsidR="00106A3F">
        <w:rPr>
          <w:rFonts w:ascii="Arial" w:hAnsi="Arial" w:cs="Arial"/>
          <w:sz w:val="20"/>
          <w:szCs w:val="20"/>
        </w:rPr>
        <w:t xml:space="preserve">Objednatel u </w:t>
      </w:r>
      <w:r w:rsidR="00106A3F" w:rsidRPr="00F4250C">
        <w:rPr>
          <w:rFonts w:ascii="Arial" w:hAnsi="Arial" w:cs="Arial"/>
          <w:sz w:val="20"/>
          <w:szCs w:val="20"/>
        </w:rPr>
        <w:t xml:space="preserve">Správce požadavek o navýšení </w:t>
      </w:r>
      <w:r w:rsidR="0033719A">
        <w:rPr>
          <w:rFonts w:ascii="Arial" w:hAnsi="Arial" w:cs="Arial"/>
          <w:sz w:val="20"/>
          <w:szCs w:val="20"/>
        </w:rPr>
        <w:t>limitu nákladů na opravy</w:t>
      </w:r>
      <w:r w:rsidR="00106A3F" w:rsidRPr="00F4250C">
        <w:rPr>
          <w:rFonts w:ascii="Arial" w:hAnsi="Arial" w:cs="Arial"/>
          <w:sz w:val="20"/>
          <w:szCs w:val="20"/>
        </w:rPr>
        <w:t xml:space="preserve"> dle tohoto odstavce do </w:t>
      </w:r>
      <w:r w:rsidR="00106A3F">
        <w:rPr>
          <w:rFonts w:ascii="Arial" w:hAnsi="Arial" w:cs="Arial"/>
          <w:sz w:val="20"/>
          <w:szCs w:val="20"/>
        </w:rPr>
        <w:t>4</w:t>
      </w:r>
      <w:r w:rsidR="00106A3F" w:rsidRPr="00F4250C">
        <w:rPr>
          <w:rFonts w:ascii="Arial" w:hAnsi="Arial" w:cs="Arial"/>
          <w:sz w:val="20"/>
          <w:szCs w:val="20"/>
        </w:rPr>
        <w:t xml:space="preserve"> měsíců ode dne, kdy dojde ke zveřejnění průměrné roční míry inflace za předcházející kalendářní rok Českým statistickým úřadem. K navýšení </w:t>
      </w:r>
      <w:r w:rsidR="0033719A">
        <w:rPr>
          <w:rFonts w:ascii="Arial" w:hAnsi="Arial" w:cs="Arial"/>
          <w:sz w:val="20"/>
          <w:szCs w:val="20"/>
        </w:rPr>
        <w:t>limitu nákladů na opravy</w:t>
      </w:r>
      <w:r w:rsidR="00106A3F" w:rsidRPr="00F4250C">
        <w:rPr>
          <w:rFonts w:ascii="Arial" w:hAnsi="Arial" w:cs="Arial"/>
          <w:sz w:val="20"/>
          <w:szCs w:val="20"/>
        </w:rPr>
        <w:t xml:space="preserve"> dojde vždy s účinností od prvního dne měsíce následujícího po doručení žádosti </w:t>
      </w:r>
      <w:r w:rsidR="00106A3F">
        <w:rPr>
          <w:rFonts w:ascii="Arial" w:hAnsi="Arial" w:cs="Arial"/>
          <w:sz w:val="20"/>
          <w:szCs w:val="20"/>
        </w:rPr>
        <w:t>Objednatele</w:t>
      </w:r>
      <w:r w:rsidR="00106A3F" w:rsidRPr="00F4250C">
        <w:rPr>
          <w:rFonts w:ascii="Arial" w:hAnsi="Arial" w:cs="Arial"/>
          <w:sz w:val="20"/>
          <w:szCs w:val="20"/>
        </w:rPr>
        <w:t xml:space="preserve"> o navýšení </w:t>
      </w:r>
      <w:r w:rsidR="00106A3F">
        <w:rPr>
          <w:rFonts w:ascii="Arial" w:hAnsi="Arial" w:cs="Arial"/>
          <w:sz w:val="20"/>
          <w:szCs w:val="20"/>
        </w:rPr>
        <w:t>limitu nákladů na opravy</w:t>
      </w:r>
      <w:r w:rsidR="00106A3F" w:rsidRPr="00F4250C">
        <w:rPr>
          <w:rFonts w:ascii="Arial" w:hAnsi="Arial" w:cs="Arial"/>
          <w:sz w:val="20"/>
          <w:szCs w:val="20"/>
        </w:rPr>
        <w:t xml:space="preserve"> dle tohoto odstavce za předpokladu splnění všech podmínek dle tohoto odstavce. Smluvní strany se dohodly, že základem rozhodným pro výpočet zvýšené</w:t>
      </w:r>
      <w:r w:rsidR="00106A3F">
        <w:rPr>
          <w:rFonts w:ascii="Arial" w:hAnsi="Arial" w:cs="Arial"/>
          <w:sz w:val="20"/>
          <w:szCs w:val="20"/>
        </w:rPr>
        <w:t>ho</w:t>
      </w:r>
      <w:r w:rsidR="00106A3F" w:rsidRPr="00F4250C">
        <w:rPr>
          <w:rFonts w:ascii="Arial" w:hAnsi="Arial" w:cs="Arial"/>
          <w:sz w:val="20"/>
          <w:szCs w:val="20"/>
        </w:rPr>
        <w:t xml:space="preserve"> </w:t>
      </w:r>
      <w:r w:rsidR="00106A3F">
        <w:rPr>
          <w:rFonts w:ascii="Arial" w:hAnsi="Arial" w:cs="Arial"/>
          <w:sz w:val="20"/>
          <w:szCs w:val="20"/>
        </w:rPr>
        <w:t>limitu na opravy</w:t>
      </w:r>
      <w:r w:rsidR="00106A3F" w:rsidRPr="00F4250C">
        <w:rPr>
          <w:rFonts w:ascii="Arial" w:hAnsi="Arial" w:cs="Arial"/>
          <w:sz w:val="20"/>
          <w:szCs w:val="20"/>
        </w:rPr>
        <w:t xml:space="preserve"> bude </w:t>
      </w:r>
      <w:r w:rsidR="00106A3F">
        <w:rPr>
          <w:rFonts w:ascii="Arial" w:hAnsi="Arial" w:cs="Arial"/>
          <w:sz w:val="20"/>
          <w:szCs w:val="20"/>
        </w:rPr>
        <w:t>limit na opravy</w:t>
      </w:r>
      <w:r w:rsidR="00106A3F" w:rsidRPr="00F4250C">
        <w:rPr>
          <w:rFonts w:ascii="Arial" w:hAnsi="Arial" w:cs="Arial"/>
          <w:sz w:val="20"/>
          <w:szCs w:val="20"/>
        </w:rPr>
        <w:t xml:space="preserve"> bez DPH</w:t>
      </w:r>
      <w:r w:rsidR="00106A3F">
        <w:rPr>
          <w:rFonts w:ascii="Arial" w:hAnsi="Arial" w:cs="Arial"/>
          <w:sz w:val="20"/>
          <w:szCs w:val="20"/>
        </w:rPr>
        <w:t xml:space="preserve"> </w:t>
      </w:r>
      <w:r w:rsidR="00106A3F" w:rsidRPr="00F4250C">
        <w:rPr>
          <w:rFonts w:ascii="Arial" w:hAnsi="Arial" w:cs="Arial"/>
          <w:sz w:val="20"/>
          <w:szCs w:val="20"/>
        </w:rPr>
        <w:t xml:space="preserve">dle čl. </w:t>
      </w:r>
      <w:r w:rsidR="00106A3F">
        <w:rPr>
          <w:rFonts w:ascii="Arial" w:hAnsi="Arial" w:cs="Arial"/>
          <w:sz w:val="20"/>
          <w:szCs w:val="20"/>
        </w:rPr>
        <w:t>I. odst. 3 bodu 3.</w:t>
      </w:r>
      <w:r w:rsidR="00C241AD">
        <w:rPr>
          <w:rFonts w:ascii="Arial" w:hAnsi="Arial" w:cs="Arial"/>
          <w:sz w:val="20"/>
          <w:szCs w:val="20"/>
        </w:rPr>
        <w:t>7</w:t>
      </w:r>
      <w:r w:rsidR="00106A3F" w:rsidRPr="00F4250C">
        <w:rPr>
          <w:rFonts w:ascii="Arial" w:hAnsi="Arial" w:cs="Arial"/>
          <w:sz w:val="20"/>
          <w:szCs w:val="20"/>
        </w:rPr>
        <w:t xml:space="preserve"> této smlouvy v měsíci, v němž došlo k vyhlášení průměrné roční míry inflace za předchozí kalendářní rok Českým statistickým úřadem, a k ní bude přičtena průměrná roční míra inflace za předcházející kalendářní rok vyhlášená Českým statistickým úřadem. O navýšení </w:t>
      </w:r>
      <w:r w:rsidR="00106A3F">
        <w:rPr>
          <w:rFonts w:ascii="Arial" w:hAnsi="Arial" w:cs="Arial"/>
          <w:sz w:val="20"/>
          <w:szCs w:val="20"/>
        </w:rPr>
        <w:t>limitu na opravu</w:t>
      </w:r>
      <w:r w:rsidR="00106A3F" w:rsidRPr="00F4250C">
        <w:rPr>
          <w:rFonts w:ascii="Arial" w:hAnsi="Arial" w:cs="Arial"/>
          <w:sz w:val="20"/>
          <w:szCs w:val="20"/>
        </w:rPr>
        <w:t xml:space="preserve"> dle tohoto odstavce není nutné mezi smluvními stranami uzavírat dodatek k této smlouvě.</w:t>
      </w:r>
    </w:p>
    <w:p w14:paraId="589ADAD6" w14:textId="77777777" w:rsidR="00D25C8B" w:rsidRPr="0010522F" w:rsidRDefault="00D25C8B" w:rsidP="00D25C8B">
      <w:pPr>
        <w:spacing w:before="240" w:line="276" w:lineRule="auto"/>
        <w:jc w:val="center"/>
        <w:rPr>
          <w:rFonts w:ascii="Arial" w:hAnsi="Arial" w:cs="Arial"/>
          <w:b/>
          <w:bCs/>
          <w:sz w:val="20"/>
          <w:szCs w:val="20"/>
          <w:lang w:eastAsia="cs-CZ"/>
        </w:rPr>
      </w:pPr>
    </w:p>
    <w:p w14:paraId="47CA15F1" w14:textId="77777777" w:rsidR="00D25C8B" w:rsidRPr="0010522F" w:rsidRDefault="00D25C8B" w:rsidP="00D25C8B">
      <w:pPr>
        <w:spacing w:before="240" w:line="276" w:lineRule="auto"/>
        <w:jc w:val="center"/>
        <w:rPr>
          <w:rFonts w:ascii="Arial" w:hAnsi="Arial" w:cs="Arial"/>
          <w:b/>
          <w:bCs/>
          <w:szCs w:val="20"/>
          <w:lang w:eastAsia="cs-CZ"/>
        </w:rPr>
      </w:pPr>
      <w:r w:rsidRPr="0010522F">
        <w:rPr>
          <w:rFonts w:ascii="Arial" w:hAnsi="Arial" w:cs="Arial"/>
          <w:b/>
          <w:bCs/>
          <w:szCs w:val="20"/>
          <w:lang w:eastAsia="cs-CZ"/>
        </w:rPr>
        <w:t>III. Doba a místo plnění</w:t>
      </w:r>
    </w:p>
    <w:p w14:paraId="2EB892FF" w14:textId="77777777" w:rsidR="00D25C8B" w:rsidRPr="00F4250C" w:rsidRDefault="00D25C8B" w:rsidP="00D25C8B">
      <w:pPr>
        <w:pStyle w:val="Odstavecseseznamem"/>
        <w:numPr>
          <w:ilvl w:val="0"/>
          <w:numId w:val="4"/>
        </w:numPr>
        <w:spacing w:before="240" w:line="276" w:lineRule="auto"/>
        <w:ind w:left="357" w:hanging="357"/>
        <w:contextualSpacing w:val="0"/>
        <w:jc w:val="both"/>
        <w:rPr>
          <w:rFonts w:ascii="Arial" w:hAnsi="Arial" w:cs="Arial"/>
          <w:sz w:val="20"/>
          <w:lang w:eastAsia="cs-CZ"/>
        </w:rPr>
      </w:pPr>
      <w:r w:rsidRPr="00F4250C">
        <w:rPr>
          <w:rFonts w:ascii="Arial" w:hAnsi="Arial" w:cs="Arial"/>
          <w:sz w:val="20"/>
          <w:lang w:eastAsia="cs-CZ"/>
        </w:rPr>
        <w:t xml:space="preserve">Tato smlouva se uzavírá na dobu </w:t>
      </w:r>
      <w:r w:rsidRPr="00F4250C">
        <w:rPr>
          <w:rFonts w:ascii="Arial" w:hAnsi="Arial" w:cs="Arial"/>
          <w:b/>
          <w:sz w:val="20"/>
          <w:lang w:eastAsia="cs-CZ"/>
        </w:rPr>
        <w:t>neurčitou</w:t>
      </w:r>
      <w:r w:rsidRPr="00F4250C">
        <w:rPr>
          <w:rFonts w:ascii="Arial" w:hAnsi="Arial" w:cs="Arial"/>
          <w:sz w:val="20"/>
          <w:lang w:eastAsia="cs-CZ"/>
        </w:rPr>
        <w:t>.</w:t>
      </w:r>
    </w:p>
    <w:p w14:paraId="79EC0F4F" w14:textId="77777777" w:rsidR="00D25C8B" w:rsidRPr="0010522F" w:rsidRDefault="00D25C8B" w:rsidP="00D25C8B">
      <w:pPr>
        <w:pStyle w:val="Odstavecseseznamem"/>
        <w:numPr>
          <w:ilvl w:val="0"/>
          <w:numId w:val="4"/>
        </w:numPr>
        <w:spacing w:before="240" w:line="276" w:lineRule="auto"/>
        <w:ind w:left="357" w:hanging="357"/>
        <w:contextualSpacing w:val="0"/>
        <w:jc w:val="both"/>
        <w:rPr>
          <w:rFonts w:ascii="Arial" w:hAnsi="Arial" w:cs="Arial"/>
          <w:sz w:val="20"/>
          <w:lang w:eastAsia="cs-CZ"/>
        </w:rPr>
      </w:pPr>
      <w:r w:rsidRPr="0010522F">
        <w:rPr>
          <w:rFonts w:ascii="Arial" w:hAnsi="Arial" w:cs="Arial"/>
          <w:sz w:val="20"/>
        </w:rPr>
        <w:lastRenderedPageBreak/>
        <w:t>Smlouva může zaniknout písemnou dohodou smluvních stran nebo výpovědí jedné ze smluvních stran. Kterákoliv smluvní strana je oprávněna vypovědět tuto smlou</w:t>
      </w:r>
      <w:r>
        <w:rPr>
          <w:rFonts w:ascii="Arial" w:hAnsi="Arial" w:cs="Arial"/>
          <w:sz w:val="20"/>
        </w:rPr>
        <w:t>vu, a to i bez udání důvodu, v šestiměsíční</w:t>
      </w:r>
      <w:r w:rsidRPr="0010522F">
        <w:rPr>
          <w:rFonts w:ascii="Arial" w:hAnsi="Arial" w:cs="Arial"/>
          <w:sz w:val="20"/>
        </w:rPr>
        <w:t xml:space="preserve"> výpovědní lhůtě, která počne běžet od prvního dne měsíce následujícího po doručení výpovědi druhé smluvní straně.</w:t>
      </w:r>
    </w:p>
    <w:p w14:paraId="70143F42" w14:textId="77777777" w:rsidR="00D25C8B" w:rsidRPr="0010522F" w:rsidRDefault="00D25C8B" w:rsidP="00D25C8B">
      <w:pPr>
        <w:pStyle w:val="Odstavecseseznamem"/>
        <w:numPr>
          <w:ilvl w:val="0"/>
          <w:numId w:val="4"/>
        </w:numPr>
        <w:spacing w:before="0"/>
        <w:ind w:left="357" w:hanging="357"/>
        <w:contextualSpacing w:val="0"/>
        <w:jc w:val="both"/>
        <w:rPr>
          <w:rFonts w:ascii="Arial" w:hAnsi="Arial" w:cs="Arial"/>
          <w:sz w:val="20"/>
        </w:rPr>
      </w:pPr>
      <w:r w:rsidRPr="0010522F">
        <w:rPr>
          <w:rFonts w:ascii="Arial" w:hAnsi="Arial" w:cs="Arial"/>
          <w:sz w:val="20"/>
        </w:rPr>
        <w:t>V případě výpovědi smlouvy jsou obě strany povinny počínat si tak, aby nedocházelo ke vzniku škod.</w:t>
      </w:r>
    </w:p>
    <w:p w14:paraId="53CBC707" w14:textId="77777777" w:rsidR="00D25C8B" w:rsidRPr="0010522F" w:rsidRDefault="00D25C8B" w:rsidP="00D25C8B">
      <w:pPr>
        <w:pStyle w:val="Odstavecseseznamem"/>
        <w:numPr>
          <w:ilvl w:val="0"/>
          <w:numId w:val="4"/>
        </w:numPr>
        <w:spacing w:before="0"/>
        <w:ind w:left="357" w:hanging="357"/>
        <w:contextualSpacing w:val="0"/>
        <w:jc w:val="both"/>
        <w:rPr>
          <w:rFonts w:ascii="Arial" w:hAnsi="Arial" w:cs="Arial"/>
          <w:sz w:val="20"/>
        </w:rPr>
      </w:pPr>
      <w:r w:rsidRPr="0010522F">
        <w:rPr>
          <w:rFonts w:ascii="Arial" w:hAnsi="Arial" w:cs="Arial"/>
          <w:sz w:val="20"/>
        </w:rPr>
        <w:t>Správce je povinen předat Objednateli ke dni zániku této smlouvy veškerou dokumentaci související s výkonem činností dle této smlouvy.</w:t>
      </w:r>
    </w:p>
    <w:p w14:paraId="4B9F41B7" w14:textId="77777777" w:rsidR="00D25C8B" w:rsidRDefault="00D25C8B" w:rsidP="00D25C8B">
      <w:pPr>
        <w:spacing w:before="240" w:line="276" w:lineRule="auto"/>
        <w:jc w:val="center"/>
        <w:rPr>
          <w:rFonts w:ascii="Arial" w:hAnsi="Arial" w:cs="Arial"/>
          <w:b/>
          <w:bCs/>
          <w:sz w:val="20"/>
          <w:szCs w:val="20"/>
          <w:lang w:eastAsia="cs-CZ"/>
        </w:rPr>
      </w:pPr>
    </w:p>
    <w:p w14:paraId="37A8F215" w14:textId="77777777" w:rsidR="00D25C8B" w:rsidRPr="0010522F" w:rsidRDefault="00D25C8B" w:rsidP="00D25C8B">
      <w:pPr>
        <w:spacing w:before="240" w:line="276" w:lineRule="auto"/>
        <w:jc w:val="center"/>
        <w:rPr>
          <w:rFonts w:ascii="Arial" w:hAnsi="Arial" w:cs="Arial"/>
          <w:b/>
          <w:bCs/>
          <w:lang w:eastAsia="cs-CZ"/>
        </w:rPr>
      </w:pPr>
      <w:r w:rsidRPr="0010522F">
        <w:rPr>
          <w:rFonts w:ascii="Arial" w:hAnsi="Arial" w:cs="Arial"/>
          <w:b/>
          <w:bCs/>
          <w:lang w:eastAsia="cs-CZ"/>
        </w:rPr>
        <w:t>IV. Práva a povinnosti smluvních stran</w:t>
      </w:r>
    </w:p>
    <w:p w14:paraId="675BD8FB" w14:textId="77777777" w:rsidR="00D25C8B" w:rsidRPr="0010522F" w:rsidRDefault="00D25C8B" w:rsidP="00D25C8B">
      <w:pPr>
        <w:pStyle w:val="Odstavecseseznamem"/>
        <w:numPr>
          <w:ilvl w:val="0"/>
          <w:numId w:val="5"/>
        </w:numPr>
        <w:spacing w:before="0"/>
        <w:ind w:left="426" w:hanging="426"/>
        <w:contextualSpacing w:val="0"/>
        <w:jc w:val="both"/>
        <w:rPr>
          <w:rFonts w:ascii="Arial" w:hAnsi="Arial" w:cs="Arial"/>
          <w:sz w:val="20"/>
        </w:rPr>
      </w:pPr>
      <w:r w:rsidRPr="0010522F">
        <w:rPr>
          <w:rFonts w:ascii="Arial" w:hAnsi="Arial" w:cs="Arial"/>
          <w:sz w:val="20"/>
        </w:rPr>
        <w:t>Správce je povinen umožnit Objednateli kontrolu Správcem prováděných činností. Na základě požadavku Objednatele je Správce povinen Objednateli předložit požadované písemnosti. Správce se zavazuje oznámit Objednateli všechny okolnosti, které zjistil při výkonu Správy a které mohou mít vliv na změnu pokynů Objednatele.</w:t>
      </w:r>
    </w:p>
    <w:p w14:paraId="49A00EB8" w14:textId="77777777" w:rsidR="00D25C8B" w:rsidRPr="0010522F" w:rsidRDefault="00D25C8B" w:rsidP="00D25C8B">
      <w:pPr>
        <w:pStyle w:val="Odstavecseseznamem"/>
        <w:numPr>
          <w:ilvl w:val="0"/>
          <w:numId w:val="5"/>
        </w:numPr>
        <w:spacing w:before="0"/>
        <w:ind w:left="426" w:hanging="426"/>
        <w:contextualSpacing w:val="0"/>
        <w:jc w:val="both"/>
        <w:rPr>
          <w:rFonts w:ascii="Arial" w:hAnsi="Arial" w:cs="Arial"/>
          <w:sz w:val="20"/>
        </w:rPr>
      </w:pPr>
      <w:r w:rsidRPr="0010522F">
        <w:rPr>
          <w:rFonts w:ascii="Arial" w:hAnsi="Arial" w:cs="Arial"/>
          <w:sz w:val="20"/>
        </w:rPr>
        <w:t>Správce se zavazuje vykonávat správu tak, aby byl zachován bezporuchový a bezpečný provoz Areálu. Správce se zavazuje vykonávat správu hospodárně, řádně a včas, s odbornou péčí, v souladu s platnými právními předpisy, technickými normami, v souladu s touto smlouvou, s pokyny a zájmy Objednatele.</w:t>
      </w:r>
    </w:p>
    <w:p w14:paraId="1C617426" w14:textId="77777777" w:rsidR="00D25C8B" w:rsidRPr="0010522F" w:rsidRDefault="00D25C8B" w:rsidP="00D25C8B">
      <w:pPr>
        <w:pStyle w:val="Odstavecseseznamem"/>
        <w:numPr>
          <w:ilvl w:val="0"/>
          <w:numId w:val="5"/>
        </w:numPr>
        <w:spacing w:before="0"/>
        <w:ind w:left="426" w:hanging="426"/>
        <w:contextualSpacing w:val="0"/>
        <w:jc w:val="both"/>
        <w:rPr>
          <w:rFonts w:ascii="Arial" w:hAnsi="Arial" w:cs="Arial"/>
          <w:sz w:val="20"/>
        </w:rPr>
      </w:pPr>
      <w:r w:rsidRPr="0010522F">
        <w:rPr>
          <w:rFonts w:ascii="Arial" w:hAnsi="Arial" w:cs="Arial"/>
          <w:sz w:val="20"/>
        </w:rPr>
        <w:t>Správce je povinen seznámit se se stavebně-technickým stavem Areálu, a je povinen seznámit s tímto stavem rovněž osoby vykonávající činnosti dle této smlouvy.</w:t>
      </w:r>
    </w:p>
    <w:p w14:paraId="61B19E55" w14:textId="77777777" w:rsidR="00D25C8B" w:rsidRPr="0010522F" w:rsidRDefault="00D25C8B" w:rsidP="00D25C8B">
      <w:pPr>
        <w:pStyle w:val="Odstavecseseznamem"/>
        <w:numPr>
          <w:ilvl w:val="0"/>
          <w:numId w:val="5"/>
        </w:numPr>
        <w:spacing w:before="0"/>
        <w:ind w:left="426" w:hanging="426"/>
        <w:contextualSpacing w:val="0"/>
        <w:jc w:val="both"/>
        <w:rPr>
          <w:rFonts w:ascii="Arial" w:hAnsi="Arial" w:cs="Arial"/>
          <w:sz w:val="20"/>
        </w:rPr>
      </w:pPr>
      <w:r w:rsidRPr="0010522F">
        <w:rPr>
          <w:rFonts w:ascii="Arial" w:hAnsi="Arial" w:cs="Arial"/>
          <w:sz w:val="20"/>
        </w:rPr>
        <w:t>Správce odpovídá za škody způsobené při výkonu správy.</w:t>
      </w:r>
    </w:p>
    <w:p w14:paraId="76141C7C" w14:textId="77777777" w:rsidR="00D25C8B" w:rsidRPr="0010522F" w:rsidRDefault="00D25C8B" w:rsidP="00D25C8B">
      <w:pPr>
        <w:pStyle w:val="Odstavecseseznamem"/>
        <w:numPr>
          <w:ilvl w:val="0"/>
          <w:numId w:val="5"/>
        </w:numPr>
        <w:spacing w:before="0"/>
        <w:ind w:left="426" w:hanging="426"/>
        <w:contextualSpacing w:val="0"/>
        <w:jc w:val="both"/>
        <w:rPr>
          <w:rFonts w:ascii="Arial" w:hAnsi="Arial" w:cs="Arial"/>
          <w:sz w:val="20"/>
        </w:rPr>
      </w:pPr>
      <w:r w:rsidRPr="0010522F">
        <w:rPr>
          <w:rFonts w:ascii="Arial" w:hAnsi="Arial" w:cs="Arial"/>
          <w:sz w:val="20"/>
        </w:rPr>
        <w:t>Při investičních akcích prováděných v Areálu, které budou zadány a hrazeny Objednatelem, je Správce povinen spolupracovat s Objednatelem a se zástupci zhotovitele.</w:t>
      </w:r>
    </w:p>
    <w:p w14:paraId="7C95B9AE" w14:textId="77777777" w:rsidR="00D25C8B" w:rsidRPr="0010522F" w:rsidRDefault="00D25C8B" w:rsidP="00D25C8B">
      <w:pPr>
        <w:pStyle w:val="Odstavecseseznamem"/>
        <w:numPr>
          <w:ilvl w:val="0"/>
          <w:numId w:val="5"/>
        </w:numPr>
        <w:spacing w:before="160"/>
        <w:ind w:left="426" w:hanging="426"/>
        <w:contextualSpacing w:val="0"/>
        <w:jc w:val="both"/>
        <w:rPr>
          <w:rFonts w:ascii="Arial" w:hAnsi="Arial" w:cs="Arial"/>
          <w:sz w:val="20"/>
        </w:rPr>
      </w:pPr>
      <w:r w:rsidRPr="0010522F">
        <w:rPr>
          <w:rFonts w:ascii="Arial" w:hAnsi="Arial" w:cs="Arial"/>
          <w:sz w:val="20"/>
        </w:rPr>
        <w:t>Správce je povinen spolupracovat se subjekty, které poskytují záruky na dodané zboží, zařízení či technologie.</w:t>
      </w:r>
    </w:p>
    <w:p w14:paraId="17013323" w14:textId="77777777" w:rsidR="00D25C8B" w:rsidRPr="0010522F" w:rsidRDefault="00D25C8B" w:rsidP="00D25C8B">
      <w:pPr>
        <w:pStyle w:val="Odstavecseseznamem"/>
        <w:numPr>
          <w:ilvl w:val="0"/>
          <w:numId w:val="5"/>
        </w:numPr>
        <w:spacing w:before="160"/>
        <w:ind w:left="426" w:hanging="426"/>
        <w:contextualSpacing w:val="0"/>
        <w:jc w:val="both"/>
        <w:rPr>
          <w:rFonts w:ascii="Arial" w:hAnsi="Arial" w:cs="Arial"/>
          <w:sz w:val="20"/>
        </w:rPr>
      </w:pPr>
      <w:r w:rsidRPr="0010522F">
        <w:rPr>
          <w:rFonts w:ascii="Arial" w:hAnsi="Arial" w:cs="Arial"/>
          <w:sz w:val="20"/>
        </w:rPr>
        <w:t>Správce je povinen kontrolovat rozsah a kvalitu všech dodavatelsky prováděných prací, kontrolovat správnost faktur vystavených dodavateli.</w:t>
      </w:r>
    </w:p>
    <w:p w14:paraId="241380FC" w14:textId="77777777" w:rsidR="00D25C8B" w:rsidRPr="0010522F" w:rsidRDefault="00D25C8B" w:rsidP="00D25C8B">
      <w:pPr>
        <w:pStyle w:val="Odstavecseseznamem"/>
        <w:numPr>
          <w:ilvl w:val="0"/>
          <w:numId w:val="5"/>
        </w:numPr>
        <w:spacing w:before="160"/>
        <w:ind w:left="426" w:hanging="426"/>
        <w:contextualSpacing w:val="0"/>
        <w:jc w:val="both"/>
        <w:rPr>
          <w:rFonts w:ascii="Arial" w:hAnsi="Arial" w:cs="Arial"/>
          <w:sz w:val="20"/>
        </w:rPr>
      </w:pPr>
      <w:r w:rsidRPr="0010522F">
        <w:rPr>
          <w:rFonts w:ascii="Arial" w:hAnsi="Arial" w:cs="Arial"/>
          <w:sz w:val="20"/>
        </w:rPr>
        <w:t>Správce je povinen zajistit, aby všechny osoby, které se budou podílet na plnění předmětu této smlouvy, byly proškoleny v problematice bezpečnosti a ochrany zdraví při práci (BOZP), požárních a hygienických předpisů, a byly vybaveny potřebnými ochrannými a pracovními pomůckami.</w:t>
      </w:r>
    </w:p>
    <w:p w14:paraId="1B481106" w14:textId="77777777" w:rsidR="00D25C8B" w:rsidRPr="0010522F" w:rsidRDefault="00D25C8B" w:rsidP="00D25C8B">
      <w:pPr>
        <w:pStyle w:val="Odstavecseseznamem"/>
        <w:numPr>
          <w:ilvl w:val="0"/>
          <w:numId w:val="5"/>
        </w:numPr>
        <w:spacing w:before="160"/>
        <w:ind w:left="426" w:hanging="426"/>
        <w:contextualSpacing w:val="0"/>
        <w:jc w:val="both"/>
        <w:rPr>
          <w:rFonts w:ascii="Arial" w:hAnsi="Arial" w:cs="Arial"/>
          <w:sz w:val="20"/>
        </w:rPr>
      </w:pPr>
      <w:r w:rsidRPr="0010522F">
        <w:rPr>
          <w:rFonts w:ascii="Arial" w:hAnsi="Arial" w:cs="Arial"/>
          <w:sz w:val="20"/>
        </w:rPr>
        <w:t>Smluvní strany se zavazují poskytnout si potřebnou součinnost a vzájemně se neprodleně informovat o veškerých skutečnostech, které jsou, nebo mohou být, důležité pro řádné plnění předmětu této smlouvy.</w:t>
      </w:r>
    </w:p>
    <w:p w14:paraId="36C1E5FA" w14:textId="77777777" w:rsidR="00D25C8B" w:rsidRPr="0010522F" w:rsidRDefault="00D25C8B" w:rsidP="00D25C8B">
      <w:pPr>
        <w:pStyle w:val="Odstavecseseznamem"/>
        <w:numPr>
          <w:ilvl w:val="0"/>
          <w:numId w:val="5"/>
        </w:numPr>
        <w:spacing w:before="160"/>
        <w:ind w:left="426" w:hanging="426"/>
        <w:contextualSpacing w:val="0"/>
        <w:jc w:val="both"/>
        <w:rPr>
          <w:rFonts w:ascii="Arial" w:hAnsi="Arial" w:cs="Arial"/>
          <w:sz w:val="20"/>
        </w:rPr>
      </w:pPr>
      <w:r w:rsidRPr="0010522F">
        <w:rPr>
          <w:rFonts w:ascii="Arial" w:hAnsi="Arial" w:cs="Arial"/>
          <w:sz w:val="20"/>
        </w:rPr>
        <w:t xml:space="preserve">Objednatel poskytne Správci potřebné klíče, ten je povinen s nimi bezpečně nakládat. </w:t>
      </w:r>
      <w:r w:rsidRPr="0010522F">
        <w:rPr>
          <w:rFonts w:ascii="Arial" w:hAnsi="Arial" w:cs="Arial"/>
          <w:color w:val="000000" w:themeColor="text1"/>
          <w:sz w:val="20"/>
        </w:rPr>
        <w:t>V případě ztráty klíče informuje Správce Objednatele bez odkladu.</w:t>
      </w:r>
    </w:p>
    <w:p w14:paraId="47A076A5" w14:textId="77777777" w:rsidR="00D25C8B" w:rsidRPr="0010522F" w:rsidRDefault="00D25C8B" w:rsidP="00D25C8B">
      <w:pPr>
        <w:pStyle w:val="Odstavecseseznamem"/>
        <w:numPr>
          <w:ilvl w:val="0"/>
          <w:numId w:val="5"/>
        </w:numPr>
        <w:tabs>
          <w:tab w:val="left" w:pos="426"/>
        </w:tabs>
        <w:spacing w:before="0" w:line="259" w:lineRule="auto"/>
        <w:ind w:left="425" w:hanging="425"/>
        <w:contextualSpacing w:val="0"/>
        <w:jc w:val="both"/>
        <w:rPr>
          <w:rFonts w:ascii="Arial" w:hAnsi="Arial" w:cs="Arial"/>
          <w:sz w:val="20"/>
        </w:rPr>
      </w:pPr>
      <w:r w:rsidRPr="0010522F">
        <w:rPr>
          <w:rFonts w:ascii="Arial" w:hAnsi="Arial" w:cs="Arial"/>
          <w:sz w:val="20"/>
        </w:rPr>
        <w:t>Na oplocení a v prostorech Areálu nesmí být umisťovány žádné reklamy.</w:t>
      </w:r>
    </w:p>
    <w:p w14:paraId="71F47513" w14:textId="77777777" w:rsidR="00D25C8B" w:rsidRPr="0010522F" w:rsidRDefault="00D25C8B" w:rsidP="00D25C8B">
      <w:pPr>
        <w:pStyle w:val="Odstavecseseznamem"/>
        <w:numPr>
          <w:ilvl w:val="0"/>
          <w:numId w:val="5"/>
        </w:numPr>
        <w:tabs>
          <w:tab w:val="left" w:pos="426"/>
        </w:tabs>
        <w:spacing w:before="0" w:line="259" w:lineRule="auto"/>
        <w:ind w:left="425" w:hanging="425"/>
        <w:contextualSpacing w:val="0"/>
        <w:jc w:val="both"/>
        <w:rPr>
          <w:rFonts w:ascii="Arial" w:hAnsi="Arial" w:cs="Arial"/>
          <w:sz w:val="20"/>
        </w:rPr>
      </w:pPr>
      <w:r w:rsidRPr="0010522F">
        <w:rPr>
          <w:rFonts w:ascii="Arial" w:hAnsi="Arial" w:cs="Arial"/>
          <w:sz w:val="20"/>
        </w:rPr>
        <w:t>Smluvní strany jsou si povinny hlásit změny kontaktních osob uvedených v záhlaví smlouvy bezodkladně, a to vždy písemně e-mailem. Změna kontaktních osob není důvodem pro uzavírání dodatku k této smlouvě.</w:t>
      </w:r>
    </w:p>
    <w:p w14:paraId="4A3C51A3" w14:textId="77777777" w:rsidR="00D25C8B" w:rsidRPr="0010522F" w:rsidRDefault="00D25C8B" w:rsidP="00D25C8B">
      <w:pPr>
        <w:pStyle w:val="Odstavecseseznamem"/>
        <w:numPr>
          <w:ilvl w:val="0"/>
          <w:numId w:val="5"/>
        </w:numPr>
        <w:tabs>
          <w:tab w:val="left" w:pos="426"/>
        </w:tabs>
        <w:spacing w:before="0" w:line="259" w:lineRule="auto"/>
        <w:ind w:left="425" w:hanging="425"/>
        <w:contextualSpacing w:val="0"/>
        <w:jc w:val="both"/>
        <w:rPr>
          <w:rFonts w:ascii="Arial" w:hAnsi="Arial" w:cs="Arial"/>
          <w:sz w:val="20"/>
        </w:rPr>
      </w:pPr>
      <w:r w:rsidRPr="0010522F">
        <w:rPr>
          <w:rFonts w:ascii="Arial" w:hAnsi="Arial" w:cs="Arial"/>
          <w:sz w:val="20"/>
        </w:rPr>
        <w:t>V případě prodlení Správce způsobeného okolnostmi na straně Objednatele platí, že veškeré termíny plnění se prodlužují o dobu, po kterou trvalo prodlení na straně Objednatele.</w:t>
      </w:r>
    </w:p>
    <w:p w14:paraId="41D33D2B" w14:textId="77777777" w:rsidR="00D25C8B" w:rsidRPr="0010522F" w:rsidRDefault="00D25C8B" w:rsidP="00790E77">
      <w:pPr>
        <w:pStyle w:val="Nadpis2"/>
        <w:numPr>
          <w:ilvl w:val="0"/>
          <w:numId w:val="5"/>
        </w:numPr>
        <w:spacing w:before="0" w:after="80" w:line="240" w:lineRule="atLeast"/>
        <w:ind w:left="426" w:hanging="426"/>
        <w:rPr>
          <w:rFonts w:ascii="Arial" w:hAnsi="Arial" w:cs="Arial"/>
          <w:sz w:val="20"/>
          <w:szCs w:val="20"/>
        </w:rPr>
      </w:pPr>
      <w:r w:rsidRPr="0010522F">
        <w:rPr>
          <w:rFonts w:ascii="Arial" w:hAnsi="Arial" w:cs="Arial"/>
          <w:sz w:val="20"/>
          <w:szCs w:val="20"/>
        </w:rPr>
        <w:t xml:space="preserve">Správce je povinen dodržet poddodavatelské schéma předložené v nabídce v rámci řízení na veřejnou zakázku. V případě, že v průběhu provádění činností dle této smlouvy dojde ke změně či doplnění poddodavatele, musí Správce o této skutečnosti Objednatele neprodleně písemně </w:t>
      </w:r>
      <w:r w:rsidRPr="00F4250C">
        <w:rPr>
          <w:rFonts w:ascii="Arial" w:hAnsi="Arial" w:cs="Arial"/>
          <w:sz w:val="20"/>
          <w:szCs w:val="20"/>
        </w:rPr>
        <w:t>informovat. V případě, že se bude jednat o poddodavatele ve smyslu § 83 nebo § 85 zákona o veřejných zakázkách, je Správce povinen jej nahradit poddodavatelem se shodnou kvalifikací.</w:t>
      </w:r>
      <w:r w:rsidRPr="00601DA5">
        <w:rPr>
          <w:rFonts w:ascii="Arial" w:hAnsi="Arial" w:cs="Arial"/>
          <w:sz w:val="20"/>
          <w:szCs w:val="20"/>
        </w:rPr>
        <w:t xml:space="preserve">  </w:t>
      </w:r>
      <w:r w:rsidRPr="0010522F">
        <w:rPr>
          <w:rFonts w:ascii="Arial" w:hAnsi="Arial" w:cs="Arial"/>
          <w:sz w:val="20"/>
          <w:szCs w:val="20"/>
        </w:rPr>
        <w:t xml:space="preserve">V opačném případě není Správce oprávněn poddodavateli umožnit výkon činnosti dle této smlouvy. </w:t>
      </w:r>
    </w:p>
    <w:p w14:paraId="5FDE82FF" w14:textId="77777777" w:rsidR="00D25C8B" w:rsidRPr="0010522F" w:rsidRDefault="00D25C8B" w:rsidP="00D25C8B">
      <w:pPr>
        <w:ind w:left="426"/>
        <w:jc w:val="both"/>
        <w:rPr>
          <w:rFonts w:ascii="Arial" w:hAnsi="Arial" w:cs="Arial"/>
          <w:bCs/>
          <w:sz w:val="20"/>
          <w:szCs w:val="20"/>
        </w:rPr>
      </w:pPr>
      <w:r w:rsidRPr="0010522F">
        <w:rPr>
          <w:rFonts w:ascii="Arial" w:hAnsi="Arial" w:cs="Arial"/>
          <w:sz w:val="20"/>
          <w:szCs w:val="20"/>
        </w:rPr>
        <w:lastRenderedPageBreak/>
        <w:t>Správce</w:t>
      </w:r>
      <w:r w:rsidRPr="0010522F">
        <w:rPr>
          <w:rFonts w:ascii="Arial" w:hAnsi="Arial" w:cs="Arial"/>
          <w:bCs/>
          <w:sz w:val="20"/>
          <w:szCs w:val="20"/>
        </w:rPr>
        <w:t xml:space="preserve"> je povinen kdykoliv v průběhu plnění této smlouvy na žádost Objednatele předložit kompletní seznam částí plnění plněných prostřednictvím poddodavatelů včetně identifikace poddodavatelů.</w:t>
      </w:r>
    </w:p>
    <w:p w14:paraId="76544B72" w14:textId="77777777" w:rsidR="00D25C8B" w:rsidRPr="0010522F" w:rsidRDefault="00D25C8B" w:rsidP="00D25C8B">
      <w:pPr>
        <w:ind w:left="426"/>
        <w:jc w:val="both"/>
        <w:rPr>
          <w:rFonts w:ascii="Arial" w:hAnsi="Arial" w:cs="Arial"/>
          <w:sz w:val="20"/>
          <w:szCs w:val="20"/>
        </w:rPr>
      </w:pPr>
      <w:r w:rsidRPr="0010522F">
        <w:rPr>
          <w:rFonts w:ascii="Arial" w:hAnsi="Arial" w:cs="Arial"/>
          <w:sz w:val="20"/>
          <w:szCs w:val="20"/>
        </w:rPr>
        <w:t>Porušení jakékoliv povinnosti uvedené v tomto odstavci je považováno za podstatné porušení této smlouvy a Objednatel může od této smlouvy odstoupit.</w:t>
      </w:r>
    </w:p>
    <w:p w14:paraId="1ADF5A50" w14:textId="77777777" w:rsidR="00D25C8B" w:rsidRPr="0010522F" w:rsidRDefault="00D25C8B" w:rsidP="00D25C8B">
      <w:pPr>
        <w:pStyle w:val="Nadpis2"/>
        <w:numPr>
          <w:ilvl w:val="0"/>
          <w:numId w:val="5"/>
        </w:numPr>
        <w:tabs>
          <w:tab w:val="num" w:pos="360"/>
        </w:tabs>
        <w:spacing w:after="120" w:line="240" w:lineRule="atLeast"/>
        <w:ind w:left="426" w:hanging="426"/>
        <w:rPr>
          <w:rFonts w:ascii="Arial" w:hAnsi="Arial" w:cs="Arial"/>
          <w:sz w:val="20"/>
          <w:szCs w:val="20"/>
        </w:rPr>
      </w:pPr>
      <w:r w:rsidRPr="0010522F">
        <w:rPr>
          <w:rFonts w:ascii="Arial" w:hAnsi="Arial" w:cs="Arial"/>
          <w:sz w:val="20"/>
          <w:szCs w:val="20"/>
        </w:rPr>
        <w:t xml:space="preserve">Správce je povinen plnit veškeré povinnosti vyplývající z právních předpisů v oblasti pracovněprávní, z oblasti zaměstnanosti a bezpečnosti a ochrany zdraví při práci, </w:t>
      </w:r>
      <w:r w:rsidRPr="0010522F">
        <w:rPr>
          <w:rFonts w:ascii="Arial" w:hAnsi="Arial" w:cs="Arial"/>
          <w:bCs/>
          <w:sz w:val="20"/>
          <w:szCs w:val="20"/>
        </w:rPr>
        <w:t>zejména zákona č. </w:t>
      </w:r>
      <w:r>
        <w:rPr>
          <w:rFonts w:ascii="Arial" w:hAnsi="Arial" w:cs="Arial"/>
          <w:bCs/>
          <w:sz w:val="20"/>
          <w:szCs w:val="20"/>
        </w:rPr>
        <w:t xml:space="preserve">262/2006 </w:t>
      </w:r>
      <w:r w:rsidRPr="0010522F">
        <w:rPr>
          <w:rFonts w:ascii="Arial" w:hAnsi="Arial" w:cs="Arial"/>
          <w:bCs/>
          <w:sz w:val="20"/>
          <w:szCs w:val="20"/>
        </w:rPr>
        <w:t>Sb., zákoník práce, ve znění pozdějších předpisů (se zřetelem na regulaci odměňování, pracovní doby, doby odpočinku mezi směnami atp.), zákona č. 435/2004 Sb., o zaměstnanosti, ve znění pozdějších předpisů (se zvláštním zřetelem na regulaci zaměstnávání cizinců),</w:t>
      </w:r>
      <w:r w:rsidRPr="0010522F">
        <w:rPr>
          <w:rFonts w:ascii="Arial" w:hAnsi="Arial" w:cs="Arial"/>
          <w:sz w:val="20"/>
          <w:szCs w:val="20"/>
        </w:rPr>
        <w:t xml:space="preserve"> a to vůči všem osobám, které se podílejí na plnění dle této smlouvy. Správce je dále povinen plnit veškeré povinnosti vyplývající z právních předpisů v oblasti ochrany životního prostředí, zejména se zřetelem na nakládání s odpady. Správce je při realizaci plnění povinen využívat, pokud je to možné, ekologicky šetrných řešení s cílem zmenšit přímé negativní dopady na životní prostředí, zejména snižovat množství odpadu a rozsah znečištění, šetřit energií.</w:t>
      </w:r>
    </w:p>
    <w:p w14:paraId="05987952" w14:textId="5D4A3CD5" w:rsidR="00D25C8B" w:rsidRPr="0010522F" w:rsidRDefault="00D25C8B" w:rsidP="00D25C8B">
      <w:pPr>
        <w:pStyle w:val="Odstnesl"/>
        <w:numPr>
          <w:ilvl w:val="0"/>
          <w:numId w:val="5"/>
        </w:numPr>
        <w:spacing w:before="120" w:after="80" w:line="240" w:lineRule="atLeast"/>
        <w:ind w:left="426" w:hanging="426"/>
        <w:rPr>
          <w:sz w:val="20"/>
          <w:szCs w:val="20"/>
        </w:rPr>
      </w:pPr>
      <w:r w:rsidRPr="0010522F">
        <w:rPr>
          <w:sz w:val="20"/>
          <w:szCs w:val="20"/>
        </w:rPr>
        <w:t>Správce je povinen zajistit po celou dobu plnění veřejné zakázky sjednání a dodržování smluvních podmínek se svými poddodavateli srovnatelných s podmínkami sjednanými v této smlouvě, a to zejména v rozsahu smluvních pokut i jejich výše, délky záruční doby, splatnosti faktur. Smluvní podmínky se považují za srovnatelné, budou-li smluvní pokuty i jejich výše, délka záruční doby a splatnost faktur shodné jako v této smlouvě. Správce je povinen na žádost Objednatele předložit Objednateli smlouvu uzavřenou se svým poddodavatelem.</w:t>
      </w:r>
    </w:p>
    <w:p w14:paraId="4572F27D" w14:textId="77777777" w:rsidR="00D25C8B" w:rsidRPr="0010522F" w:rsidRDefault="00D25C8B" w:rsidP="00D25C8B">
      <w:pPr>
        <w:pStyle w:val="Odstavecseseznamem"/>
        <w:numPr>
          <w:ilvl w:val="0"/>
          <w:numId w:val="5"/>
        </w:numPr>
        <w:spacing w:before="0" w:after="80" w:line="240" w:lineRule="atLeast"/>
        <w:ind w:left="426" w:hanging="426"/>
        <w:jc w:val="both"/>
        <w:rPr>
          <w:sz w:val="20"/>
        </w:rPr>
      </w:pPr>
      <w:r w:rsidRPr="0010522F">
        <w:rPr>
          <w:rFonts w:ascii="Arial" w:hAnsi="Arial" w:cs="Arial"/>
          <w:sz w:val="20"/>
        </w:rPr>
        <w:t>Správce</w:t>
      </w:r>
      <w:r w:rsidRPr="0010522F">
        <w:rPr>
          <w:rFonts w:ascii="Arial" w:hAnsi="Arial" w:cs="Arial"/>
          <w:iCs/>
          <w:sz w:val="20"/>
        </w:rPr>
        <w:t xml:space="preserve"> je povinen řádně a včas plnit finanční závazky svým poddodavatelům, přičemž za řádné a včasné plnění finančních závazků se považuje plné uhrazení faktur vystavených poddodavatelem Správci za činnosti dle této smlouvy, a to vždy </w:t>
      </w:r>
      <w:r w:rsidRPr="00F4250C">
        <w:rPr>
          <w:rFonts w:ascii="Arial" w:hAnsi="Arial" w:cs="Arial"/>
          <w:iCs/>
          <w:sz w:val="20"/>
        </w:rPr>
        <w:t xml:space="preserve">nejpozději do 9 dnů </w:t>
      </w:r>
      <w:r w:rsidRPr="00F4250C">
        <w:rPr>
          <w:rFonts w:ascii="Arial" w:hAnsi="Arial" w:cs="Arial"/>
          <w:sz w:val="20"/>
        </w:rPr>
        <w:t>od připsání platby Objednatele na účet Správce. Správce je povinen nejpozději do 18 dnů od žádosti Objednatele doložit Objednateli (např. výpisem z účtu), kdy byla Správci na účet připsána platba Objednatele a že zaplatil poddodavateli fakturu řádně a včas. Správce se zavazuje přenést totožnou</w:t>
      </w:r>
      <w:r w:rsidRPr="0010522F">
        <w:rPr>
          <w:rFonts w:ascii="Arial" w:hAnsi="Arial" w:cs="Arial"/>
          <w:sz w:val="20"/>
        </w:rPr>
        <w:t xml:space="preserve"> povinnost do případných dalších úrovní dodavatelského řetězce.</w:t>
      </w:r>
    </w:p>
    <w:p w14:paraId="2A1B27EC" w14:textId="77777777" w:rsidR="009155C2" w:rsidRDefault="009155C2" w:rsidP="00D25C8B">
      <w:pPr>
        <w:jc w:val="center"/>
        <w:rPr>
          <w:rFonts w:ascii="Arial" w:hAnsi="Arial" w:cs="Arial"/>
          <w:b/>
          <w:bCs/>
          <w:lang w:eastAsia="cs-CZ"/>
        </w:rPr>
      </w:pPr>
    </w:p>
    <w:p w14:paraId="66A20789" w14:textId="23D128E9" w:rsidR="00D25C8B" w:rsidRPr="0010522F" w:rsidRDefault="00D25C8B" w:rsidP="00D25C8B">
      <w:pPr>
        <w:jc w:val="center"/>
        <w:rPr>
          <w:rFonts w:ascii="Arial" w:hAnsi="Arial" w:cs="Arial"/>
          <w:b/>
          <w:sz w:val="20"/>
          <w:szCs w:val="20"/>
        </w:rPr>
      </w:pPr>
      <w:r w:rsidRPr="0010522F">
        <w:rPr>
          <w:rFonts w:ascii="Arial" w:hAnsi="Arial" w:cs="Arial"/>
          <w:b/>
          <w:bCs/>
          <w:lang w:eastAsia="cs-CZ"/>
        </w:rPr>
        <w:t>V. Záruka</w:t>
      </w:r>
    </w:p>
    <w:p w14:paraId="7107FA51" w14:textId="77777777" w:rsidR="00D25C8B" w:rsidRPr="0010522F" w:rsidRDefault="00D25C8B" w:rsidP="00790E77">
      <w:pPr>
        <w:pStyle w:val="Nadpis2"/>
        <w:numPr>
          <w:ilvl w:val="0"/>
          <w:numId w:val="9"/>
        </w:numPr>
        <w:suppressAutoHyphens/>
        <w:spacing w:before="0" w:after="80" w:line="240" w:lineRule="atLeast"/>
        <w:ind w:left="425" w:hanging="425"/>
        <w:rPr>
          <w:rFonts w:ascii="Arial" w:hAnsi="Arial" w:cs="Arial"/>
          <w:sz w:val="20"/>
          <w:szCs w:val="20"/>
        </w:rPr>
      </w:pPr>
      <w:r w:rsidRPr="0010522F">
        <w:rPr>
          <w:rFonts w:ascii="Arial" w:hAnsi="Arial" w:cs="Arial"/>
          <w:sz w:val="20"/>
          <w:szCs w:val="20"/>
        </w:rPr>
        <w:t>Smluvní strany se dohodly, že Správce při provádění činností uvedených v článku I. této smlouvy odpovídá za vady, které vznikly při těchto činnostech.</w:t>
      </w:r>
    </w:p>
    <w:p w14:paraId="5A1AF6AD" w14:textId="77777777" w:rsidR="00D25C8B" w:rsidRPr="0010522F" w:rsidRDefault="00D25C8B" w:rsidP="00790E77">
      <w:pPr>
        <w:pStyle w:val="Nadpis2"/>
        <w:numPr>
          <w:ilvl w:val="0"/>
          <w:numId w:val="9"/>
        </w:numPr>
        <w:suppressAutoHyphens/>
        <w:spacing w:before="0" w:after="80" w:line="240" w:lineRule="atLeast"/>
        <w:ind w:left="425" w:hanging="425"/>
        <w:rPr>
          <w:rFonts w:ascii="Arial" w:hAnsi="Arial" w:cs="Arial"/>
          <w:sz w:val="20"/>
          <w:szCs w:val="20"/>
        </w:rPr>
      </w:pPr>
      <w:r w:rsidRPr="0010522F">
        <w:rPr>
          <w:rFonts w:ascii="Arial" w:hAnsi="Arial" w:cs="Arial"/>
          <w:sz w:val="20"/>
          <w:szCs w:val="20"/>
        </w:rPr>
        <w:t>Záruční doba na činnosti dle této smlouvy se sjednává v délce 24 měsíců.</w:t>
      </w:r>
      <w:r w:rsidRPr="0010522F">
        <w:rPr>
          <w:rFonts w:ascii="Arial" w:hAnsi="Arial" w:cs="Arial"/>
          <w:b/>
          <w:sz w:val="20"/>
          <w:szCs w:val="20"/>
        </w:rPr>
        <w:t xml:space="preserve"> </w:t>
      </w:r>
      <w:r w:rsidRPr="0010522F">
        <w:rPr>
          <w:rFonts w:ascii="Arial" w:hAnsi="Arial" w:cs="Arial"/>
          <w:sz w:val="20"/>
          <w:szCs w:val="20"/>
        </w:rPr>
        <w:t xml:space="preserve">Veškeré dodávky strojů, zařízení, technologie, předměty postupné spotřeby mají záruku shodnou se zárukou poskytovanou výrobcem. Smluvní strany se dohodly, že záruční doba začíná běžet dnem provedení činnosti.  </w:t>
      </w:r>
    </w:p>
    <w:p w14:paraId="5776316C" w14:textId="77777777" w:rsidR="00D25C8B" w:rsidRPr="0010522F" w:rsidRDefault="00D25C8B" w:rsidP="00790E77">
      <w:pPr>
        <w:pStyle w:val="Nadpis2"/>
        <w:numPr>
          <w:ilvl w:val="0"/>
          <w:numId w:val="9"/>
        </w:numPr>
        <w:suppressAutoHyphens/>
        <w:spacing w:before="0" w:after="80" w:line="240" w:lineRule="atLeast"/>
        <w:ind w:left="425" w:hanging="425"/>
        <w:rPr>
          <w:rFonts w:ascii="Arial" w:hAnsi="Arial" w:cs="Arial"/>
          <w:sz w:val="20"/>
          <w:szCs w:val="20"/>
        </w:rPr>
      </w:pPr>
      <w:r w:rsidRPr="0010522F">
        <w:rPr>
          <w:rFonts w:ascii="Arial" w:hAnsi="Arial" w:cs="Arial"/>
          <w:sz w:val="20"/>
          <w:szCs w:val="20"/>
        </w:rPr>
        <w:t>Objednatel písemně oznámí Správci výskyt vady, která se vyskytla v záruční době, a vadu popíše. Jakmile Objednatel odeslal toto písemné oznámení, má se za to, že požaduje bezplatné odstranění vady, nestanoví-li Objednatel jinak. Objednatel je rovněž oprávněn místo bezplatného odstranění vady požadovat slevu z úplaty.</w:t>
      </w:r>
    </w:p>
    <w:p w14:paraId="6C52EF9F" w14:textId="77777777" w:rsidR="00D25C8B" w:rsidRPr="0010522F" w:rsidRDefault="00D25C8B" w:rsidP="00790E77">
      <w:pPr>
        <w:pStyle w:val="Nadpis2"/>
        <w:numPr>
          <w:ilvl w:val="0"/>
          <w:numId w:val="9"/>
        </w:numPr>
        <w:suppressAutoHyphens/>
        <w:spacing w:before="0" w:after="80" w:line="240" w:lineRule="atLeast"/>
        <w:ind w:left="425" w:hanging="425"/>
        <w:rPr>
          <w:rFonts w:ascii="Arial" w:hAnsi="Arial" w:cs="Arial"/>
          <w:sz w:val="20"/>
          <w:szCs w:val="20"/>
        </w:rPr>
      </w:pPr>
      <w:r w:rsidRPr="0010522F">
        <w:rPr>
          <w:rFonts w:ascii="Arial" w:hAnsi="Arial" w:cs="Arial"/>
          <w:sz w:val="20"/>
          <w:szCs w:val="20"/>
        </w:rPr>
        <w:t>Správce je povinen v rámci poskytnutí záruky na činnosti dle této smlouvy nastoupit k odstranění reklamované vady nejpozději do 3 dnů od obdržení oznámení o</w:t>
      </w:r>
      <w:r w:rsidRPr="0010522F">
        <w:rPr>
          <w:rFonts w:ascii="Arial" w:hAnsi="Arial" w:cs="Arial"/>
          <w:color w:val="FF0000"/>
          <w:sz w:val="20"/>
          <w:szCs w:val="20"/>
        </w:rPr>
        <w:t xml:space="preserve"> </w:t>
      </w:r>
      <w:r w:rsidRPr="0010522F">
        <w:rPr>
          <w:rFonts w:ascii="Arial" w:hAnsi="Arial" w:cs="Arial"/>
          <w:sz w:val="20"/>
          <w:szCs w:val="20"/>
        </w:rPr>
        <w:t xml:space="preserve">reklamaci, a to i v případě, </w:t>
      </w:r>
      <w:r w:rsidRPr="0010522F">
        <w:rPr>
          <w:rFonts w:ascii="Arial" w:hAnsi="Arial" w:cs="Arial"/>
          <w:sz w:val="20"/>
          <w:szCs w:val="20"/>
        </w:rPr>
        <w:br/>
        <w:t>že reklamaci neuznává, nedohodnou-li se smluvní strany jinak.</w:t>
      </w:r>
    </w:p>
    <w:p w14:paraId="44BF9C79" w14:textId="77777777" w:rsidR="00D25C8B" w:rsidRPr="0010522F" w:rsidRDefault="00D25C8B" w:rsidP="00790E77">
      <w:pPr>
        <w:pStyle w:val="Nadpis2"/>
        <w:numPr>
          <w:ilvl w:val="0"/>
          <w:numId w:val="9"/>
        </w:numPr>
        <w:suppressAutoHyphens/>
        <w:spacing w:before="0" w:after="80" w:line="240" w:lineRule="atLeast"/>
        <w:ind w:left="425" w:hanging="425"/>
        <w:rPr>
          <w:rFonts w:ascii="Arial" w:hAnsi="Arial" w:cs="Arial"/>
          <w:sz w:val="20"/>
          <w:szCs w:val="20"/>
        </w:rPr>
      </w:pPr>
      <w:r w:rsidRPr="0010522F">
        <w:rPr>
          <w:rFonts w:ascii="Arial" w:hAnsi="Arial" w:cs="Arial"/>
          <w:sz w:val="20"/>
          <w:szCs w:val="20"/>
        </w:rPr>
        <w:t>Náklady na odstranění reklamované vady nese Správce i ve sporných případech až do rozhodnutí soudu.</w:t>
      </w:r>
    </w:p>
    <w:p w14:paraId="05E2B596" w14:textId="77777777" w:rsidR="00D25C8B" w:rsidRPr="0010522F" w:rsidRDefault="00D25C8B" w:rsidP="00790E77">
      <w:pPr>
        <w:pStyle w:val="Nadpis2"/>
        <w:numPr>
          <w:ilvl w:val="0"/>
          <w:numId w:val="9"/>
        </w:numPr>
        <w:suppressAutoHyphens/>
        <w:spacing w:before="0" w:after="80" w:line="240" w:lineRule="atLeast"/>
        <w:ind w:left="425" w:hanging="425"/>
        <w:rPr>
          <w:rFonts w:ascii="Arial" w:hAnsi="Arial" w:cs="Arial"/>
          <w:sz w:val="20"/>
          <w:szCs w:val="20"/>
        </w:rPr>
      </w:pPr>
      <w:r w:rsidRPr="0010522F">
        <w:rPr>
          <w:rFonts w:ascii="Arial" w:hAnsi="Arial" w:cs="Arial"/>
          <w:sz w:val="20"/>
          <w:szCs w:val="20"/>
        </w:rPr>
        <w:t xml:space="preserve">Vadu je Správce povinen odstranit nejpozději do 3 pracovních dnů od započetí prací, pokud </w:t>
      </w:r>
      <w:r w:rsidRPr="0010522F">
        <w:rPr>
          <w:rFonts w:ascii="Arial" w:hAnsi="Arial" w:cs="Arial"/>
          <w:sz w:val="20"/>
          <w:szCs w:val="20"/>
        </w:rPr>
        <w:br/>
        <w:t xml:space="preserve">se smluvní strany nedohodnou jinak. </w:t>
      </w:r>
    </w:p>
    <w:p w14:paraId="655CF6FC" w14:textId="77777777" w:rsidR="00D25C8B" w:rsidRPr="0010522F" w:rsidRDefault="00D25C8B" w:rsidP="00790E77">
      <w:pPr>
        <w:pStyle w:val="Nadpis2"/>
        <w:numPr>
          <w:ilvl w:val="0"/>
          <w:numId w:val="9"/>
        </w:numPr>
        <w:suppressAutoHyphens/>
        <w:spacing w:before="0" w:after="80" w:line="240" w:lineRule="atLeast"/>
        <w:ind w:left="425" w:hanging="425"/>
        <w:rPr>
          <w:rFonts w:ascii="Arial" w:hAnsi="Arial" w:cs="Arial"/>
          <w:sz w:val="20"/>
          <w:szCs w:val="20"/>
        </w:rPr>
      </w:pPr>
      <w:r w:rsidRPr="0010522F">
        <w:rPr>
          <w:rFonts w:ascii="Arial" w:hAnsi="Arial" w:cs="Arial"/>
          <w:sz w:val="20"/>
          <w:szCs w:val="20"/>
        </w:rPr>
        <w:t xml:space="preserve">Neodstraní-li Správce v Objednatelem stanoveném termínu vadu, na niž se vztahuje záruka, </w:t>
      </w:r>
      <w:r w:rsidRPr="0010522F">
        <w:rPr>
          <w:rFonts w:ascii="Arial" w:hAnsi="Arial" w:cs="Arial"/>
          <w:sz w:val="20"/>
          <w:szCs w:val="20"/>
        </w:rPr>
        <w:br/>
        <w:t xml:space="preserve">je Objednatel oprávněn pověřit odstraněním vady jinou osobu. Veškeré takto vzniklé náklady </w:t>
      </w:r>
      <w:r w:rsidRPr="0010522F">
        <w:rPr>
          <w:rFonts w:ascii="Arial" w:hAnsi="Arial" w:cs="Arial"/>
          <w:sz w:val="20"/>
          <w:szCs w:val="20"/>
        </w:rPr>
        <w:br/>
        <w:t>je Správce povinen uhradit Objednateli.</w:t>
      </w:r>
    </w:p>
    <w:p w14:paraId="3A7C03EE" w14:textId="77777777" w:rsidR="00D25C8B" w:rsidRPr="0010522F" w:rsidRDefault="00D25C8B" w:rsidP="00D25C8B">
      <w:pPr>
        <w:rPr>
          <w:lang w:eastAsia="cs-CZ"/>
        </w:rPr>
      </w:pPr>
    </w:p>
    <w:p w14:paraId="42AF87E5" w14:textId="77777777" w:rsidR="00D25C8B" w:rsidRPr="00F4250C" w:rsidRDefault="00D25C8B" w:rsidP="00D25C8B">
      <w:pPr>
        <w:spacing w:before="160" w:line="240" w:lineRule="auto"/>
        <w:jc w:val="center"/>
        <w:rPr>
          <w:rFonts w:ascii="Arial" w:hAnsi="Arial" w:cs="Arial"/>
        </w:rPr>
      </w:pPr>
      <w:r w:rsidRPr="00F4250C">
        <w:rPr>
          <w:rFonts w:ascii="Arial" w:hAnsi="Arial" w:cs="Arial"/>
          <w:b/>
          <w:bCs/>
        </w:rPr>
        <w:lastRenderedPageBreak/>
        <w:t>VI. Sankce</w:t>
      </w:r>
    </w:p>
    <w:p w14:paraId="62FD2C23" w14:textId="2CFC059A" w:rsidR="00D25C8B" w:rsidRPr="00F4250C" w:rsidRDefault="00D25C8B" w:rsidP="00D25C8B">
      <w:pPr>
        <w:pStyle w:val="Odstavecseseznamem"/>
        <w:numPr>
          <w:ilvl w:val="0"/>
          <w:numId w:val="6"/>
        </w:numPr>
        <w:spacing w:before="0" w:after="80"/>
        <w:contextualSpacing w:val="0"/>
        <w:jc w:val="both"/>
        <w:rPr>
          <w:rFonts w:ascii="Arial" w:hAnsi="Arial" w:cs="Arial"/>
          <w:sz w:val="20"/>
        </w:rPr>
      </w:pPr>
      <w:r w:rsidRPr="00F4250C">
        <w:rPr>
          <w:rFonts w:ascii="Arial" w:hAnsi="Arial" w:cs="Arial"/>
          <w:sz w:val="20"/>
        </w:rPr>
        <w:t xml:space="preserve">V případě porušení této smlouvy Správcem je Objednatel oprávněn účtovat Správci smluvní pokutu ve výši </w:t>
      </w:r>
      <w:proofErr w:type="gramStart"/>
      <w:r w:rsidRPr="00F4250C">
        <w:rPr>
          <w:rFonts w:ascii="Arial" w:hAnsi="Arial" w:cs="Arial"/>
          <w:sz w:val="20"/>
        </w:rPr>
        <w:t>1%</w:t>
      </w:r>
      <w:proofErr w:type="gramEnd"/>
      <w:r w:rsidRPr="00F4250C">
        <w:rPr>
          <w:rFonts w:ascii="Arial" w:hAnsi="Arial" w:cs="Arial"/>
          <w:sz w:val="20"/>
        </w:rPr>
        <w:t xml:space="preserve"> z měsíční paušální úplaty bez DPH dle čl. II. odst.</w:t>
      </w:r>
      <w:r w:rsidR="00790E77">
        <w:rPr>
          <w:rFonts w:ascii="Arial" w:hAnsi="Arial" w:cs="Arial"/>
          <w:sz w:val="20"/>
        </w:rPr>
        <w:t xml:space="preserve"> 1 bodu</w:t>
      </w:r>
      <w:r w:rsidRPr="00F4250C">
        <w:rPr>
          <w:rFonts w:ascii="Arial" w:hAnsi="Arial" w:cs="Arial"/>
          <w:sz w:val="20"/>
        </w:rPr>
        <w:t xml:space="preserve"> 1.3 této smlouvy za každé jednotlivé porušení této Smlouvy, není-li stanoveno jinak.</w:t>
      </w:r>
    </w:p>
    <w:p w14:paraId="259333A7" w14:textId="0DDB370F" w:rsidR="00D25C8B" w:rsidRPr="00F4250C" w:rsidRDefault="00D25C8B" w:rsidP="00D25C8B">
      <w:pPr>
        <w:pStyle w:val="Odstavecseseznamem"/>
        <w:numPr>
          <w:ilvl w:val="0"/>
          <w:numId w:val="6"/>
        </w:numPr>
        <w:spacing w:before="0" w:after="80"/>
        <w:contextualSpacing w:val="0"/>
        <w:jc w:val="both"/>
        <w:rPr>
          <w:rFonts w:ascii="Arial" w:hAnsi="Arial" w:cs="Arial"/>
          <w:sz w:val="20"/>
        </w:rPr>
      </w:pPr>
      <w:r w:rsidRPr="00F4250C">
        <w:rPr>
          <w:rFonts w:ascii="Arial" w:hAnsi="Arial" w:cs="Arial"/>
          <w:sz w:val="20"/>
        </w:rPr>
        <w:t xml:space="preserve">V případě nedodržení termínu k odstranění reklamované vady, která se projevila v záruční době, je Objednatel oprávněn účtovat Správci smluvní pokutu ve výši </w:t>
      </w:r>
      <w:proofErr w:type="gramStart"/>
      <w:r w:rsidRPr="00F4250C">
        <w:rPr>
          <w:rFonts w:ascii="Arial" w:hAnsi="Arial" w:cs="Arial"/>
          <w:sz w:val="20"/>
        </w:rPr>
        <w:t>0,</w:t>
      </w:r>
      <w:r w:rsidR="009155C2">
        <w:rPr>
          <w:rFonts w:ascii="Arial" w:hAnsi="Arial" w:cs="Arial"/>
          <w:sz w:val="20"/>
        </w:rPr>
        <w:t>2</w:t>
      </w:r>
      <w:r w:rsidRPr="00F4250C">
        <w:rPr>
          <w:rFonts w:ascii="Arial" w:hAnsi="Arial" w:cs="Arial"/>
          <w:sz w:val="20"/>
        </w:rPr>
        <w:t>%</w:t>
      </w:r>
      <w:proofErr w:type="gramEnd"/>
      <w:r w:rsidRPr="00F4250C">
        <w:rPr>
          <w:rFonts w:ascii="Arial" w:hAnsi="Arial" w:cs="Arial"/>
          <w:sz w:val="20"/>
        </w:rPr>
        <w:t xml:space="preserve"> z měsíční paušální úplaty bez DPH dle čl. II. odst.</w:t>
      </w:r>
      <w:r w:rsidR="00790E77">
        <w:rPr>
          <w:rFonts w:ascii="Arial" w:hAnsi="Arial" w:cs="Arial"/>
          <w:sz w:val="20"/>
        </w:rPr>
        <w:t xml:space="preserve"> 1 bodu</w:t>
      </w:r>
      <w:r w:rsidRPr="00F4250C">
        <w:rPr>
          <w:rFonts w:ascii="Arial" w:hAnsi="Arial" w:cs="Arial"/>
          <w:sz w:val="20"/>
        </w:rPr>
        <w:t xml:space="preserve"> 1.3 této smlouvy za každý den prodlení s odstraněním a každou jednotlivou vadu. </w:t>
      </w:r>
    </w:p>
    <w:p w14:paraId="1B314797" w14:textId="3EB28F01" w:rsidR="00D25C8B" w:rsidRPr="00F4250C" w:rsidRDefault="00D25C8B" w:rsidP="009155C2">
      <w:pPr>
        <w:pStyle w:val="Odstavecseseznamem"/>
        <w:numPr>
          <w:ilvl w:val="0"/>
          <w:numId w:val="6"/>
        </w:numPr>
        <w:spacing w:before="0" w:after="80"/>
        <w:contextualSpacing w:val="0"/>
        <w:jc w:val="both"/>
        <w:rPr>
          <w:rFonts w:ascii="Arial" w:hAnsi="Arial" w:cs="Arial"/>
          <w:sz w:val="20"/>
        </w:rPr>
      </w:pPr>
      <w:r w:rsidRPr="00F4250C">
        <w:rPr>
          <w:rFonts w:ascii="Arial" w:hAnsi="Arial" w:cs="Arial"/>
          <w:sz w:val="20"/>
        </w:rPr>
        <w:t>V případě nedodržení stanoveného termínu nástupu k odstranění reklamované vady v záruční době je Objednatel oprávněn účtovat Správci smluvní</w:t>
      </w:r>
      <w:r w:rsidRPr="0010522F">
        <w:rPr>
          <w:rFonts w:ascii="Arial" w:hAnsi="Arial" w:cs="Arial"/>
          <w:sz w:val="20"/>
        </w:rPr>
        <w:t xml:space="preserve"> pokutu ve výši </w:t>
      </w:r>
      <w:proofErr w:type="gramStart"/>
      <w:r w:rsidRPr="0010522F">
        <w:rPr>
          <w:rFonts w:ascii="Arial" w:hAnsi="Arial" w:cs="Arial"/>
          <w:sz w:val="20"/>
        </w:rPr>
        <w:t>0,</w:t>
      </w:r>
      <w:r w:rsidR="009155C2">
        <w:rPr>
          <w:rFonts w:ascii="Arial" w:hAnsi="Arial" w:cs="Arial"/>
          <w:sz w:val="20"/>
        </w:rPr>
        <w:t>2</w:t>
      </w:r>
      <w:r w:rsidRPr="0010522F">
        <w:rPr>
          <w:rFonts w:ascii="Arial" w:hAnsi="Arial" w:cs="Arial"/>
          <w:sz w:val="20"/>
        </w:rPr>
        <w:t>%</w:t>
      </w:r>
      <w:proofErr w:type="gramEnd"/>
      <w:r w:rsidRPr="0010522F">
        <w:rPr>
          <w:rFonts w:ascii="Arial" w:hAnsi="Arial" w:cs="Arial"/>
          <w:sz w:val="20"/>
        </w:rPr>
        <w:t xml:space="preserve"> z měsíční paušální úplaty bez DPH dle čl. </w:t>
      </w:r>
      <w:r w:rsidRPr="00F4250C">
        <w:rPr>
          <w:rFonts w:ascii="Arial" w:hAnsi="Arial" w:cs="Arial"/>
          <w:sz w:val="20"/>
        </w:rPr>
        <w:t>II. odst.</w:t>
      </w:r>
      <w:r w:rsidR="009155C2">
        <w:rPr>
          <w:rFonts w:ascii="Arial" w:hAnsi="Arial" w:cs="Arial"/>
          <w:sz w:val="20"/>
        </w:rPr>
        <w:t xml:space="preserve"> 1 bodu</w:t>
      </w:r>
      <w:r w:rsidRPr="00F4250C">
        <w:rPr>
          <w:rFonts w:ascii="Arial" w:hAnsi="Arial" w:cs="Arial"/>
          <w:sz w:val="20"/>
        </w:rPr>
        <w:t xml:space="preserve"> 1.3 této smlouvy za každou jednotlivou vadu a každý den prodlení s nástupem k jejímu odstranění. </w:t>
      </w:r>
    </w:p>
    <w:p w14:paraId="4C942EFE" w14:textId="7C237C46" w:rsidR="00D25C8B" w:rsidRPr="00F4250C" w:rsidRDefault="00D25C8B" w:rsidP="009155C2">
      <w:pPr>
        <w:pStyle w:val="Odstavecseseznamem"/>
        <w:numPr>
          <w:ilvl w:val="0"/>
          <w:numId w:val="6"/>
        </w:numPr>
        <w:spacing w:before="0" w:after="80"/>
        <w:contextualSpacing w:val="0"/>
        <w:jc w:val="both"/>
        <w:rPr>
          <w:rFonts w:ascii="Arial" w:hAnsi="Arial" w:cs="Arial"/>
          <w:sz w:val="20"/>
        </w:rPr>
      </w:pPr>
      <w:r w:rsidRPr="00F4250C">
        <w:rPr>
          <w:rFonts w:ascii="Arial" w:hAnsi="Arial" w:cs="Arial"/>
          <w:sz w:val="20"/>
        </w:rPr>
        <w:t>Poruší-li Správce kteroukoliv povinnost uvedenou v čl. IV. odst. 1</w:t>
      </w:r>
      <w:r w:rsidR="00EF78E2">
        <w:rPr>
          <w:rFonts w:ascii="Arial" w:hAnsi="Arial" w:cs="Arial"/>
          <w:sz w:val="20"/>
        </w:rPr>
        <w:t>5</w:t>
      </w:r>
      <w:r w:rsidRPr="00F4250C">
        <w:rPr>
          <w:rFonts w:ascii="Arial" w:hAnsi="Arial" w:cs="Arial"/>
          <w:sz w:val="20"/>
        </w:rPr>
        <w:t>, 1</w:t>
      </w:r>
      <w:r w:rsidR="00EF78E2">
        <w:rPr>
          <w:rFonts w:ascii="Arial" w:hAnsi="Arial" w:cs="Arial"/>
          <w:sz w:val="20"/>
        </w:rPr>
        <w:t>6</w:t>
      </w:r>
      <w:r w:rsidRPr="00F4250C">
        <w:rPr>
          <w:rFonts w:ascii="Arial" w:hAnsi="Arial" w:cs="Arial"/>
          <w:sz w:val="20"/>
        </w:rPr>
        <w:t xml:space="preserve"> nebo odst. 1</w:t>
      </w:r>
      <w:r w:rsidR="00EF78E2">
        <w:rPr>
          <w:rFonts w:ascii="Arial" w:hAnsi="Arial" w:cs="Arial"/>
          <w:sz w:val="20"/>
        </w:rPr>
        <w:t>7</w:t>
      </w:r>
      <w:r w:rsidRPr="00F4250C">
        <w:rPr>
          <w:rFonts w:ascii="Arial" w:hAnsi="Arial" w:cs="Arial"/>
          <w:sz w:val="20"/>
        </w:rPr>
        <w:t xml:space="preserve"> této smlouvy, je Objednatel oprávněn požadovat po Správci smluvní pokutu ve výši </w:t>
      </w:r>
      <w:proofErr w:type="gramStart"/>
      <w:r w:rsidRPr="00F4250C">
        <w:rPr>
          <w:rFonts w:ascii="Arial" w:hAnsi="Arial" w:cs="Arial"/>
          <w:sz w:val="20"/>
        </w:rPr>
        <w:t>10.000,-</w:t>
      </w:r>
      <w:proofErr w:type="gramEnd"/>
      <w:r w:rsidRPr="00F4250C">
        <w:rPr>
          <w:rFonts w:ascii="Arial" w:hAnsi="Arial" w:cs="Arial"/>
          <w:sz w:val="20"/>
        </w:rPr>
        <w:t xml:space="preserve">Kč. </w:t>
      </w:r>
    </w:p>
    <w:p w14:paraId="6BDB9685" w14:textId="77777777" w:rsidR="00D25C8B" w:rsidRPr="00F4250C" w:rsidRDefault="00D25C8B" w:rsidP="00D25C8B">
      <w:pPr>
        <w:pStyle w:val="Odstavecseseznamem"/>
        <w:numPr>
          <w:ilvl w:val="0"/>
          <w:numId w:val="6"/>
        </w:numPr>
        <w:spacing w:before="160"/>
        <w:contextualSpacing w:val="0"/>
        <w:jc w:val="both"/>
        <w:rPr>
          <w:rFonts w:ascii="Arial" w:hAnsi="Arial" w:cs="Arial"/>
          <w:sz w:val="20"/>
        </w:rPr>
      </w:pPr>
      <w:r w:rsidRPr="00F4250C">
        <w:rPr>
          <w:rFonts w:ascii="Arial" w:hAnsi="Arial" w:cs="Arial"/>
          <w:sz w:val="20"/>
        </w:rPr>
        <w:t xml:space="preserve">V případě nedodržení termínu splatnosti jednotlivých faktur Objednatelem, je Správce oprávněn účtovat Objednateli úrok z prodlení ve výši 0,05 % z dlužné částky za každý den prodlení. </w:t>
      </w:r>
    </w:p>
    <w:p w14:paraId="622A5AC2" w14:textId="77777777" w:rsidR="00D25C8B" w:rsidRPr="0010522F" w:rsidRDefault="00D25C8B" w:rsidP="00D25C8B">
      <w:pPr>
        <w:pStyle w:val="Odstavecseseznamem"/>
        <w:numPr>
          <w:ilvl w:val="0"/>
          <w:numId w:val="6"/>
        </w:numPr>
        <w:spacing w:before="160"/>
        <w:contextualSpacing w:val="0"/>
        <w:jc w:val="both"/>
        <w:rPr>
          <w:rFonts w:ascii="Arial" w:hAnsi="Arial" w:cs="Arial"/>
          <w:sz w:val="20"/>
        </w:rPr>
      </w:pPr>
      <w:r w:rsidRPr="00F4250C">
        <w:rPr>
          <w:rFonts w:ascii="Arial" w:hAnsi="Arial" w:cs="Arial"/>
          <w:sz w:val="20"/>
        </w:rPr>
        <w:t>Smluvní strany se dohodly, že smluvní pokuty sjednané touto smlouvou zaplatí povinná strana nezávisle na zavinění a na tom, zda a v jaké výši vznikne druhé straně škoda, kterou lze vymáhat samostatně v plném rozsahu. Smluvní pokuty se nezapočítávají na náhradu</w:t>
      </w:r>
      <w:r w:rsidRPr="0010522F">
        <w:rPr>
          <w:rFonts w:ascii="Arial" w:hAnsi="Arial" w:cs="Arial"/>
          <w:sz w:val="20"/>
        </w:rPr>
        <w:t xml:space="preserve"> případně vzniklé škody. </w:t>
      </w:r>
    </w:p>
    <w:p w14:paraId="0DE8BACB" w14:textId="77777777" w:rsidR="00D25C8B" w:rsidRPr="0010522F" w:rsidRDefault="00D25C8B" w:rsidP="00D25C8B">
      <w:pPr>
        <w:jc w:val="center"/>
        <w:rPr>
          <w:rFonts w:ascii="Arial" w:hAnsi="Arial" w:cs="Arial"/>
          <w:b/>
          <w:bCs/>
          <w:lang w:eastAsia="cs-CZ"/>
        </w:rPr>
      </w:pPr>
    </w:p>
    <w:p w14:paraId="3452A9F4" w14:textId="77777777" w:rsidR="00D25C8B" w:rsidRPr="0010522F" w:rsidRDefault="00D25C8B" w:rsidP="00D25C8B">
      <w:pPr>
        <w:jc w:val="center"/>
        <w:rPr>
          <w:rFonts w:ascii="Arial" w:hAnsi="Arial" w:cs="Arial"/>
          <w:b/>
          <w:bCs/>
          <w:lang w:eastAsia="cs-CZ"/>
        </w:rPr>
      </w:pPr>
      <w:r w:rsidRPr="0010522F">
        <w:rPr>
          <w:rFonts w:ascii="Arial" w:hAnsi="Arial" w:cs="Arial"/>
          <w:b/>
          <w:bCs/>
          <w:lang w:eastAsia="cs-CZ"/>
        </w:rPr>
        <w:t>VII. Náhrada škody</w:t>
      </w:r>
    </w:p>
    <w:p w14:paraId="624ED5EC" w14:textId="77777777" w:rsidR="00D25C8B" w:rsidRPr="0010522F" w:rsidRDefault="00D25C8B" w:rsidP="00D25C8B">
      <w:pPr>
        <w:pStyle w:val="Odstavecseseznamem"/>
        <w:numPr>
          <w:ilvl w:val="0"/>
          <w:numId w:val="7"/>
        </w:numPr>
        <w:spacing w:before="0" w:line="259" w:lineRule="auto"/>
        <w:contextualSpacing w:val="0"/>
        <w:jc w:val="both"/>
        <w:rPr>
          <w:rFonts w:ascii="Arial" w:hAnsi="Arial" w:cs="Arial"/>
          <w:lang w:eastAsia="cs-CZ"/>
        </w:rPr>
      </w:pPr>
      <w:r w:rsidRPr="0010522F">
        <w:rPr>
          <w:rFonts w:ascii="Arial" w:hAnsi="Arial" w:cs="Arial"/>
          <w:color w:val="000000" w:themeColor="text1"/>
          <w:sz w:val="20"/>
        </w:rPr>
        <w:t>Správce nese plnou zodpovědnost za pracovní úraz nebo nemoc z povolání svých zaměstnanců.</w:t>
      </w:r>
    </w:p>
    <w:p w14:paraId="0571A83D" w14:textId="77777777" w:rsidR="00D25C8B" w:rsidRPr="0010522F" w:rsidRDefault="00D25C8B" w:rsidP="00D25C8B">
      <w:pPr>
        <w:pStyle w:val="Odstavecseseznamem"/>
        <w:numPr>
          <w:ilvl w:val="0"/>
          <w:numId w:val="7"/>
        </w:numPr>
        <w:spacing w:before="0" w:line="259" w:lineRule="auto"/>
        <w:contextualSpacing w:val="0"/>
        <w:jc w:val="both"/>
        <w:rPr>
          <w:rFonts w:ascii="Arial" w:hAnsi="Arial" w:cs="Arial"/>
          <w:lang w:eastAsia="cs-CZ"/>
        </w:rPr>
      </w:pPr>
      <w:r w:rsidRPr="0010522F">
        <w:rPr>
          <w:rFonts w:ascii="Arial" w:hAnsi="Arial" w:cs="Arial"/>
          <w:color w:val="000000" w:themeColor="text1"/>
          <w:sz w:val="20"/>
        </w:rPr>
        <w:t>Správce zodpovídá za škody způsobené svými zaměstnanci na majetku Objednatele.</w:t>
      </w:r>
    </w:p>
    <w:p w14:paraId="744FD60B" w14:textId="77777777" w:rsidR="00D25C8B" w:rsidRPr="00F4250C" w:rsidRDefault="00D25C8B" w:rsidP="00D25C8B">
      <w:pPr>
        <w:pStyle w:val="Odstavecseseznamem"/>
        <w:numPr>
          <w:ilvl w:val="0"/>
          <w:numId w:val="7"/>
        </w:numPr>
        <w:spacing w:before="0" w:line="259" w:lineRule="auto"/>
        <w:contextualSpacing w:val="0"/>
        <w:jc w:val="both"/>
        <w:rPr>
          <w:rFonts w:ascii="Arial" w:hAnsi="Arial" w:cs="Arial"/>
          <w:lang w:eastAsia="cs-CZ"/>
        </w:rPr>
      </w:pPr>
      <w:r w:rsidRPr="0010522F">
        <w:rPr>
          <w:rFonts w:ascii="Arial" w:hAnsi="Arial" w:cs="Arial"/>
          <w:color w:val="000000" w:themeColor="text1"/>
          <w:sz w:val="20"/>
        </w:rPr>
        <w:t xml:space="preserve">Správce uhradí v plné výši Objednateli škody, které vzniknou na majetku Objednatele při výkonu správy </w:t>
      </w:r>
      <w:r w:rsidRPr="00F4250C">
        <w:rPr>
          <w:rFonts w:ascii="Arial" w:hAnsi="Arial" w:cs="Arial"/>
          <w:color w:val="000000" w:themeColor="text1"/>
          <w:sz w:val="20"/>
        </w:rPr>
        <w:t>nebo nedodržením závazku Správce vyplývajícího z této smlouvy, a to bez ohledu na výši pojištění Správce.</w:t>
      </w:r>
    </w:p>
    <w:p w14:paraId="35D35271" w14:textId="77777777" w:rsidR="00D25C8B" w:rsidRPr="00F4250C" w:rsidRDefault="00D25C8B" w:rsidP="00D25C8B">
      <w:pPr>
        <w:jc w:val="center"/>
        <w:rPr>
          <w:rFonts w:ascii="Arial" w:hAnsi="Arial" w:cs="Arial"/>
          <w:b/>
          <w:bCs/>
          <w:lang w:eastAsia="cs-CZ"/>
        </w:rPr>
      </w:pPr>
    </w:p>
    <w:p w14:paraId="070E8901" w14:textId="77777777" w:rsidR="00D25C8B" w:rsidRPr="00F4250C" w:rsidRDefault="00D25C8B" w:rsidP="00D25C8B">
      <w:pPr>
        <w:jc w:val="center"/>
        <w:rPr>
          <w:rFonts w:ascii="Arial" w:hAnsi="Arial" w:cs="Arial"/>
          <w:lang w:eastAsia="cs-CZ"/>
        </w:rPr>
      </w:pPr>
      <w:r w:rsidRPr="00F4250C">
        <w:rPr>
          <w:rFonts w:ascii="Arial" w:hAnsi="Arial" w:cs="Arial"/>
          <w:b/>
          <w:bCs/>
          <w:lang w:eastAsia="cs-CZ"/>
        </w:rPr>
        <w:t>VIII.</w:t>
      </w:r>
      <w:r w:rsidRPr="00F4250C">
        <w:rPr>
          <w:rFonts w:ascii="Arial" w:hAnsi="Arial" w:cs="Arial"/>
          <w:lang w:eastAsia="cs-CZ"/>
        </w:rPr>
        <w:t xml:space="preserve"> </w:t>
      </w:r>
      <w:r w:rsidRPr="00F4250C">
        <w:rPr>
          <w:rFonts w:ascii="Arial" w:hAnsi="Arial" w:cs="Arial"/>
          <w:b/>
          <w:bCs/>
          <w:lang w:eastAsia="cs-CZ"/>
        </w:rPr>
        <w:t>Závěrečná ustanovení</w:t>
      </w:r>
    </w:p>
    <w:p w14:paraId="53AA9792" w14:textId="77777777" w:rsidR="00D25C8B" w:rsidRPr="00F4250C" w:rsidRDefault="00D25C8B" w:rsidP="00D25C8B">
      <w:pPr>
        <w:pStyle w:val="Odstavecseseznamem"/>
        <w:numPr>
          <w:ilvl w:val="0"/>
          <w:numId w:val="8"/>
        </w:numPr>
        <w:spacing w:before="160"/>
        <w:ind w:left="426" w:hanging="426"/>
        <w:contextualSpacing w:val="0"/>
        <w:jc w:val="both"/>
        <w:rPr>
          <w:rFonts w:ascii="Arial" w:hAnsi="Arial" w:cs="Arial"/>
          <w:sz w:val="20"/>
        </w:rPr>
      </w:pPr>
      <w:r w:rsidRPr="00F4250C">
        <w:rPr>
          <w:rFonts w:ascii="Arial" w:hAnsi="Arial" w:cs="Arial"/>
          <w:sz w:val="20"/>
        </w:rPr>
        <w:t>Práva a povinnosti smluvních stran výslovně v této smlouvě neupravené se řídí příslušnými ustanoveními občanského zákoníku.</w:t>
      </w:r>
    </w:p>
    <w:p w14:paraId="52859C52" w14:textId="77777777" w:rsidR="00D25C8B" w:rsidRPr="00F4250C" w:rsidRDefault="00D25C8B" w:rsidP="00D25C8B">
      <w:pPr>
        <w:pStyle w:val="Odstavecseseznamem"/>
        <w:numPr>
          <w:ilvl w:val="0"/>
          <w:numId w:val="8"/>
        </w:numPr>
        <w:spacing w:before="160"/>
        <w:ind w:left="426" w:hanging="426"/>
        <w:contextualSpacing w:val="0"/>
        <w:jc w:val="both"/>
        <w:rPr>
          <w:rFonts w:ascii="Arial" w:hAnsi="Arial" w:cs="Arial"/>
          <w:sz w:val="20"/>
        </w:rPr>
      </w:pPr>
      <w:r w:rsidRPr="00F4250C">
        <w:rPr>
          <w:rFonts w:ascii="Arial" w:hAnsi="Arial" w:cs="Arial"/>
          <w:color w:val="000000" w:themeColor="text1"/>
          <w:sz w:val="20"/>
        </w:rPr>
        <w:t>Správce je povinen zachovávat mlčenlivost o všech skutečnostech, které se dověděl při výkonu správy dle této smlouvy. Povinnost mlčenlivosti trvá i po skončení platnosti této smlouvy. Splnění těchto povinností se Správce zavazuje zajistit i u všech svých zaměstnanců, případně jiných osob, které k realizaci této smlouvy použije.</w:t>
      </w:r>
    </w:p>
    <w:p w14:paraId="6ACADF49" w14:textId="77777777" w:rsidR="00D25C8B" w:rsidRPr="00F4250C" w:rsidRDefault="00D25C8B" w:rsidP="00D25C8B">
      <w:pPr>
        <w:pStyle w:val="Odstavecseseznamem"/>
        <w:numPr>
          <w:ilvl w:val="0"/>
          <w:numId w:val="8"/>
        </w:numPr>
        <w:spacing w:before="160"/>
        <w:ind w:left="426" w:hanging="426"/>
        <w:contextualSpacing w:val="0"/>
        <w:jc w:val="both"/>
        <w:rPr>
          <w:rFonts w:ascii="Arial" w:hAnsi="Arial" w:cs="Arial"/>
          <w:sz w:val="20"/>
        </w:rPr>
      </w:pPr>
      <w:r w:rsidRPr="00F4250C">
        <w:rPr>
          <w:rFonts w:ascii="Arial" w:hAnsi="Arial" w:cs="Arial"/>
          <w:color w:val="000000" w:themeColor="text1"/>
          <w:sz w:val="20"/>
        </w:rPr>
        <w:t>Správce se zavazuje řídit právními předpisy týkajícími se ochrany osobních údajů, zejména Nařízením evropského parlamentu a rady (EU) 2016/679 ze dne 27. dubna 2016 o ochraně fyzických osob v souvislosti se zpracováním osobních údajů a o volném pohybu těchto údajů. Splnění této povinnosti se Správce zavazuje zajistit i u všech svých zaměstnanců, případně jiných osob, které k realizaci této smlouvy použije.</w:t>
      </w:r>
    </w:p>
    <w:p w14:paraId="03E4EA23" w14:textId="77777777" w:rsidR="00D25C8B" w:rsidRPr="00F4250C" w:rsidRDefault="00D25C8B" w:rsidP="00D25C8B">
      <w:pPr>
        <w:pStyle w:val="Odstavecseseznamem"/>
        <w:numPr>
          <w:ilvl w:val="0"/>
          <w:numId w:val="8"/>
        </w:numPr>
        <w:spacing w:before="0" w:line="259" w:lineRule="auto"/>
        <w:ind w:left="426" w:hanging="426"/>
        <w:jc w:val="both"/>
        <w:rPr>
          <w:rFonts w:ascii="Arial" w:hAnsi="Arial" w:cs="Arial"/>
          <w:sz w:val="20"/>
        </w:rPr>
      </w:pPr>
      <w:r w:rsidRPr="00F4250C">
        <w:rPr>
          <w:rFonts w:ascii="Arial" w:hAnsi="Arial" w:cs="Arial"/>
          <w:sz w:val="20"/>
        </w:rPr>
        <w:t>Správce je povinen bez zbytečného odkladu oznámit Objednateli skutečnost, že se na něj začaly vztahovat mezinárodní sankce. Správce není oprávněn využívat k plnění dle této smlouvy poddodavatele, kteří podléhají mezinárodním sankcím. Zjistí-li Objednatel, že se na Správce či jeho poddodavatele začaly vztahovat mezinárodní sankce, je oprávněn od této smlouvy odstoupit.</w:t>
      </w:r>
    </w:p>
    <w:p w14:paraId="4AD51872" w14:textId="77777777" w:rsidR="00D25C8B" w:rsidRPr="0010522F" w:rsidRDefault="00D25C8B" w:rsidP="00D25C8B">
      <w:pPr>
        <w:pStyle w:val="Odstavecseseznamem"/>
        <w:numPr>
          <w:ilvl w:val="0"/>
          <w:numId w:val="8"/>
        </w:numPr>
        <w:spacing w:before="160"/>
        <w:ind w:left="426" w:hanging="426"/>
        <w:contextualSpacing w:val="0"/>
        <w:jc w:val="both"/>
        <w:rPr>
          <w:rFonts w:ascii="Arial" w:hAnsi="Arial" w:cs="Arial"/>
          <w:color w:val="000000" w:themeColor="text1"/>
          <w:sz w:val="20"/>
        </w:rPr>
      </w:pPr>
      <w:r w:rsidRPr="0010522F">
        <w:rPr>
          <w:rFonts w:ascii="Arial" w:hAnsi="Arial" w:cs="Arial"/>
          <w:sz w:val="20"/>
        </w:rPr>
        <w:t>Smlouva je vyhotovena v elektronické podobě.</w:t>
      </w:r>
    </w:p>
    <w:p w14:paraId="6C17AA66" w14:textId="77777777" w:rsidR="00D25C8B" w:rsidRPr="0010522F" w:rsidRDefault="00D25C8B" w:rsidP="00D25C8B">
      <w:pPr>
        <w:pStyle w:val="Odstavecseseznamem"/>
        <w:numPr>
          <w:ilvl w:val="0"/>
          <w:numId w:val="8"/>
        </w:numPr>
        <w:spacing w:before="160"/>
        <w:ind w:left="426" w:hanging="426"/>
        <w:contextualSpacing w:val="0"/>
        <w:jc w:val="both"/>
        <w:rPr>
          <w:rFonts w:ascii="Arial" w:hAnsi="Arial" w:cs="Arial"/>
          <w:color w:val="000000" w:themeColor="text1"/>
          <w:sz w:val="20"/>
        </w:rPr>
      </w:pPr>
      <w:r w:rsidRPr="0010522F">
        <w:rPr>
          <w:rFonts w:ascii="Arial" w:hAnsi="Arial" w:cs="Arial"/>
          <w:sz w:val="20"/>
        </w:rPr>
        <w:t xml:space="preserve">Změnit nebo doplnit tuto smlouvu mohou smluvní strany, jen v případě, že tím nebude porušen zákon o zadávání veřejných zakázek, a to formou písemných dodatků, není-li touto smlouvou stanoveno jinak. </w:t>
      </w:r>
      <w:r w:rsidRPr="0010522F">
        <w:rPr>
          <w:rFonts w:ascii="Arial" w:hAnsi="Arial" w:cs="Arial"/>
          <w:color w:val="000000" w:themeColor="text1"/>
          <w:sz w:val="20"/>
        </w:rPr>
        <w:t xml:space="preserve">Smluvní strany se dohodly, že změny kontaktních osob či jejich údajů budou </w:t>
      </w:r>
      <w:r w:rsidRPr="0010522F">
        <w:rPr>
          <w:rFonts w:ascii="Arial" w:hAnsi="Arial" w:cs="Arial"/>
          <w:color w:val="000000" w:themeColor="text1"/>
          <w:sz w:val="20"/>
        </w:rPr>
        <w:lastRenderedPageBreak/>
        <w:t>provedeny pouze písemným sdělením druhé smluvní straně, o této skutečnosti nebude uzavřen dodatek k této smlouvě.</w:t>
      </w:r>
    </w:p>
    <w:p w14:paraId="62F0F4DA" w14:textId="77777777" w:rsidR="00D25C8B" w:rsidRPr="0010522F" w:rsidRDefault="00D25C8B" w:rsidP="00D25C8B">
      <w:pPr>
        <w:pStyle w:val="Odstavecseseznamem"/>
        <w:numPr>
          <w:ilvl w:val="0"/>
          <w:numId w:val="8"/>
        </w:numPr>
        <w:spacing w:before="160"/>
        <w:ind w:left="426" w:hanging="426"/>
        <w:contextualSpacing w:val="0"/>
        <w:jc w:val="both"/>
        <w:rPr>
          <w:rFonts w:ascii="Arial" w:hAnsi="Arial" w:cs="Arial"/>
          <w:color w:val="000000" w:themeColor="text1"/>
          <w:sz w:val="20"/>
        </w:rPr>
      </w:pPr>
      <w:r w:rsidRPr="0010522F">
        <w:rPr>
          <w:rFonts w:ascii="Arial" w:hAnsi="Arial" w:cs="Arial"/>
          <w:sz w:val="20"/>
        </w:rPr>
        <w:t>Smluvní strany prohlašují, že si smlouvu přečetly, s jejím obsahem souhlasí, tato je důkazem jejich pravé a svobodné vůle a na důkaz toho připojují své podpisy.</w:t>
      </w:r>
    </w:p>
    <w:p w14:paraId="50EE3B51" w14:textId="77777777" w:rsidR="00D25C8B" w:rsidRPr="009A0588" w:rsidRDefault="00D25C8B" w:rsidP="00D25C8B">
      <w:pPr>
        <w:pStyle w:val="Odstavecseseznamem"/>
        <w:numPr>
          <w:ilvl w:val="0"/>
          <w:numId w:val="8"/>
        </w:numPr>
        <w:spacing w:before="160"/>
        <w:ind w:left="426" w:hanging="426"/>
        <w:contextualSpacing w:val="0"/>
        <w:jc w:val="both"/>
        <w:rPr>
          <w:rFonts w:ascii="Arial" w:hAnsi="Arial" w:cs="Arial"/>
          <w:color w:val="000000" w:themeColor="text1"/>
          <w:sz w:val="20"/>
        </w:rPr>
      </w:pPr>
      <w:r w:rsidRPr="009A0588">
        <w:rPr>
          <w:rFonts w:ascii="Arial" w:hAnsi="Arial" w:cs="Arial"/>
          <w:sz w:val="20"/>
        </w:rPr>
        <w:t>Smluvní strany se dohodly na tom, že tato smlouva nabývá účinnosti dnem …….</w:t>
      </w:r>
    </w:p>
    <w:p w14:paraId="5E667062" w14:textId="55474560" w:rsidR="00D25C8B" w:rsidRPr="00B85BBC" w:rsidRDefault="00D25C8B" w:rsidP="00D25C8B">
      <w:pPr>
        <w:pStyle w:val="Odstavecseseznamem"/>
        <w:numPr>
          <w:ilvl w:val="0"/>
          <w:numId w:val="8"/>
        </w:numPr>
        <w:spacing w:before="160"/>
        <w:ind w:left="426" w:hanging="426"/>
        <w:contextualSpacing w:val="0"/>
        <w:jc w:val="both"/>
        <w:rPr>
          <w:rFonts w:ascii="Arial" w:hAnsi="Arial" w:cs="Arial"/>
          <w:color w:val="000000" w:themeColor="text1"/>
          <w:sz w:val="20"/>
          <w:highlight w:val="yellow"/>
        </w:rPr>
      </w:pPr>
      <w:r w:rsidRPr="00F4250C">
        <w:rPr>
          <w:rFonts w:ascii="Arial" w:hAnsi="Arial" w:cs="Arial"/>
          <w:sz w:val="20"/>
          <w:highlight w:val="yellow"/>
        </w:rPr>
        <w:t xml:space="preserve">O přidělení veřejné zakázky a o uzavření této smlouvy rozhodla Rada města </w:t>
      </w:r>
      <w:r w:rsidR="009155C2">
        <w:rPr>
          <w:rFonts w:ascii="Arial" w:hAnsi="Arial" w:cs="Arial"/>
          <w:sz w:val="20"/>
          <w:highlight w:val="yellow"/>
        </w:rPr>
        <w:t>Oslavany</w:t>
      </w:r>
      <w:r w:rsidRPr="00F4250C">
        <w:rPr>
          <w:rFonts w:ascii="Arial" w:hAnsi="Arial" w:cs="Arial"/>
          <w:sz w:val="20"/>
          <w:highlight w:val="yellow"/>
        </w:rPr>
        <w:t xml:space="preserve"> usnesením č</w:t>
      </w:r>
      <w:r w:rsidRPr="00926127">
        <w:rPr>
          <w:rFonts w:ascii="Arial" w:hAnsi="Arial" w:cs="Arial"/>
          <w:sz w:val="20"/>
        </w:rPr>
        <w:t xml:space="preserve">. ……. ze dne </w:t>
      </w:r>
      <w:proofErr w:type="gramStart"/>
      <w:r w:rsidRPr="00926127">
        <w:rPr>
          <w:rFonts w:ascii="Arial" w:hAnsi="Arial" w:cs="Arial"/>
          <w:sz w:val="20"/>
        </w:rPr>
        <w:t>…….</w:t>
      </w:r>
      <w:proofErr w:type="gramEnd"/>
      <w:r w:rsidRPr="00926127">
        <w:rPr>
          <w:rFonts w:ascii="Arial" w:hAnsi="Arial" w:cs="Arial"/>
          <w:sz w:val="20"/>
        </w:rPr>
        <w:t>. .</w:t>
      </w:r>
    </w:p>
    <w:p w14:paraId="1AF25744" w14:textId="77777777" w:rsidR="00D25C8B" w:rsidRPr="0010522F" w:rsidRDefault="00D25C8B" w:rsidP="00D25C8B">
      <w:pPr>
        <w:spacing w:before="160" w:line="240" w:lineRule="auto"/>
        <w:jc w:val="both"/>
        <w:rPr>
          <w:rFonts w:ascii="Arial" w:hAnsi="Arial" w:cs="Arial"/>
          <w:sz w:val="20"/>
          <w:szCs w:val="20"/>
        </w:rPr>
      </w:pPr>
      <w:r w:rsidRPr="0010522F">
        <w:rPr>
          <w:rFonts w:ascii="Arial" w:hAnsi="Arial" w:cs="Arial"/>
          <w:sz w:val="20"/>
          <w:szCs w:val="20"/>
        </w:rPr>
        <w:t>Příloha č. 1 – Znázornění Areálu</w:t>
      </w:r>
    </w:p>
    <w:p w14:paraId="6D3297B8" w14:textId="77777777" w:rsidR="006D1A1E" w:rsidRDefault="006D1A1E" w:rsidP="00DA6399">
      <w:pPr>
        <w:jc w:val="both"/>
        <w:rPr>
          <w:rFonts w:ascii="Arial" w:hAnsi="Arial" w:cs="Arial"/>
          <w:sz w:val="20"/>
          <w:szCs w:val="20"/>
        </w:rPr>
      </w:pPr>
    </w:p>
    <w:p w14:paraId="1FFA6A31" w14:textId="606CD02F" w:rsidR="003734B3" w:rsidRDefault="003734B3" w:rsidP="00DA6399">
      <w:pPr>
        <w:jc w:val="both"/>
        <w:rPr>
          <w:rFonts w:ascii="Arial" w:hAnsi="Arial" w:cs="Arial"/>
          <w:sz w:val="20"/>
          <w:szCs w:val="20"/>
        </w:rPr>
      </w:pPr>
      <w:r>
        <w:rPr>
          <w:rFonts w:ascii="Arial" w:hAnsi="Arial" w:cs="Arial"/>
          <w:sz w:val="20"/>
          <w:szCs w:val="20"/>
        </w:rPr>
        <w:t xml:space="preserve">V Oslavanech dne ……………… </w:t>
      </w:r>
      <w:r>
        <w:rPr>
          <w:rFonts w:ascii="Arial" w:hAnsi="Arial" w:cs="Arial"/>
          <w:sz w:val="20"/>
          <w:szCs w:val="20"/>
        </w:rPr>
        <w:tab/>
      </w:r>
      <w:r>
        <w:rPr>
          <w:rFonts w:ascii="Arial" w:hAnsi="Arial" w:cs="Arial"/>
          <w:sz w:val="20"/>
          <w:szCs w:val="20"/>
        </w:rPr>
        <w:tab/>
      </w:r>
      <w:r>
        <w:rPr>
          <w:rFonts w:ascii="Arial" w:hAnsi="Arial" w:cs="Arial"/>
          <w:sz w:val="20"/>
          <w:szCs w:val="20"/>
        </w:rPr>
        <w:tab/>
        <w:t>V …………………. dne ……</w:t>
      </w:r>
      <w:proofErr w:type="gramStart"/>
      <w:r>
        <w:rPr>
          <w:rFonts w:ascii="Arial" w:hAnsi="Arial" w:cs="Arial"/>
          <w:sz w:val="20"/>
          <w:szCs w:val="20"/>
        </w:rPr>
        <w:t>…….</w:t>
      </w:r>
      <w:proofErr w:type="gramEnd"/>
      <w:r>
        <w:rPr>
          <w:rFonts w:ascii="Arial" w:hAnsi="Arial" w:cs="Arial"/>
          <w:sz w:val="20"/>
          <w:szCs w:val="20"/>
        </w:rPr>
        <w:t>.</w:t>
      </w:r>
    </w:p>
    <w:p w14:paraId="2320E593" w14:textId="77777777" w:rsidR="003734B3" w:rsidRDefault="003734B3" w:rsidP="00DA6399">
      <w:pPr>
        <w:jc w:val="both"/>
        <w:rPr>
          <w:rFonts w:ascii="Arial" w:hAnsi="Arial" w:cs="Arial"/>
          <w:sz w:val="20"/>
          <w:szCs w:val="20"/>
        </w:rPr>
      </w:pPr>
    </w:p>
    <w:p w14:paraId="5A1B8814" w14:textId="77777777" w:rsidR="003734B3" w:rsidRDefault="003734B3" w:rsidP="00DA6399">
      <w:pPr>
        <w:jc w:val="both"/>
        <w:rPr>
          <w:rFonts w:ascii="Arial" w:hAnsi="Arial" w:cs="Arial"/>
          <w:sz w:val="20"/>
          <w:szCs w:val="20"/>
        </w:rPr>
      </w:pPr>
    </w:p>
    <w:p w14:paraId="55D1F1AF" w14:textId="026DA49D" w:rsidR="003734B3" w:rsidRPr="00DA6399" w:rsidRDefault="003734B3" w:rsidP="003734B3">
      <w:pPr>
        <w:ind w:firstLine="709"/>
        <w:jc w:val="both"/>
        <w:rPr>
          <w:rFonts w:ascii="Arial" w:hAnsi="Arial" w:cs="Arial"/>
          <w:sz w:val="20"/>
          <w:szCs w:val="20"/>
        </w:rPr>
      </w:pPr>
      <w:r>
        <w:rPr>
          <w:rFonts w:ascii="Arial" w:hAnsi="Arial" w:cs="Arial"/>
          <w:sz w:val="20"/>
          <w:szCs w:val="20"/>
        </w:rPr>
        <w:t xml:space="preserve">Objednatel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Správce</w:t>
      </w:r>
    </w:p>
    <w:sectPr w:rsidR="003734B3" w:rsidRPr="00DA63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3917D8F"/>
    <w:multiLevelType w:val="hybridMultilevel"/>
    <w:tmpl w:val="6D18A946"/>
    <w:lvl w:ilvl="0" w:tplc="D252156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90E146E"/>
    <w:multiLevelType w:val="hybridMultilevel"/>
    <w:tmpl w:val="AEB86326"/>
    <w:lvl w:ilvl="0" w:tplc="45CACA6E">
      <w:start w:val="1"/>
      <w:numFmt w:val="decimal"/>
      <w:lvlText w:val="%1."/>
      <w:lvlJc w:val="left"/>
      <w:pPr>
        <w:ind w:left="644" w:hanging="360"/>
      </w:pPr>
      <w:rPr>
        <w:rFonts w:ascii="Arial" w:hAnsi="Arial" w:cs="Aria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C9711FF"/>
    <w:multiLevelType w:val="multilevel"/>
    <w:tmpl w:val="4A9461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F49692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BB50B3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E19421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E34143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4B5D6A"/>
    <w:multiLevelType w:val="multilevel"/>
    <w:tmpl w:val="917268B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val="0"/>
        <w:i w:val="0"/>
        <w:color w:val="auto"/>
        <w:sz w:val="22"/>
      </w:rPr>
    </w:lvl>
    <w:lvl w:ilvl="2">
      <w:start w:val="1"/>
      <w:numFmt w:val="lowerLetter"/>
      <w:pStyle w:val="Claneka"/>
      <w:lvlText w:val="(%3)"/>
      <w:lvlJc w:val="left"/>
      <w:pPr>
        <w:tabs>
          <w:tab w:val="num" w:pos="992"/>
        </w:tabs>
        <w:ind w:left="992" w:hanging="425"/>
      </w:pPr>
      <w:rPr>
        <w:rFonts w:hint="default"/>
        <w:b w:val="0"/>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9" w15:restartNumberingAfterBreak="0">
    <w:nsid w:val="74DA24BF"/>
    <w:multiLevelType w:val="hybridMultilevel"/>
    <w:tmpl w:val="8AEE2FEE"/>
    <w:lvl w:ilvl="0" w:tplc="088AE58A">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num w:numId="1" w16cid:durableId="790055824">
    <w:abstractNumId w:val="0"/>
  </w:num>
  <w:num w:numId="2" w16cid:durableId="987708498">
    <w:abstractNumId w:val="3"/>
  </w:num>
  <w:num w:numId="3" w16cid:durableId="1745949420">
    <w:abstractNumId w:val="7"/>
  </w:num>
  <w:num w:numId="4" w16cid:durableId="850291276">
    <w:abstractNumId w:val="4"/>
  </w:num>
  <w:num w:numId="5" w16cid:durableId="1182357737">
    <w:abstractNumId w:val="2"/>
  </w:num>
  <w:num w:numId="6" w16cid:durableId="1741633286">
    <w:abstractNumId w:val="5"/>
  </w:num>
  <w:num w:numId="7" w16cid:durableId="1320381686">
    <w:abstractNumId w:val="6"/>
  </w:num>
  <w:num w:numId="8" w16cid:durableId="661743206">
    <w:abstractNumId w:val="1"/>
  </w:num>
  <w:num w:numId="9" w16cid:durableId="388961539">
    <w:abstractNumId w:val="9"/>
  </w:num>
  <w:num w:numId="10" w16cid:durableId="20104018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399"/>
    <w:rsid w:val="00106A3F"/>
    <w:rsid w:val="00217A94"/>
    <w:rsid w:val="002361EF"/>
    <w:rsid w:val="0025179A"/>
    <w:rsid w:val="002E513C"/>
    <w:rsid w:val="00301B89"/>
    <w:rsid w:val="0033719A"/>
    <w:rsid w:val="003734B3"/>
    <w:rsid w:val="005937E8"/>
    <w:rsid w:val="005F0680"/>
    <w:rsid w:val="005F6588"/>
    <w:rsid w:val="00632C75"/>
    <w:rsid w:val="006C7614"/>
    <w:rsid w:val="006D1A1E"/>
    <w:rsid w:val="0071270F"/>
    <w:rsid w:val="00780DFA"/>
    <w:rsid w:val="00790E77"/>
    <w:rsid w:val="007D24B2"/>
    <w:rsid w:val="008D42FF"/>
    <w:rsid w:val="009155C2"/>
    <w:rsid w:val="009162C1"/>
    <w:rsid w:val="00A433CE"/>
    <w:rsid w:val="00AC2788"/>
    <w:rsid w:val="00BA782A"/>
    <w:rsid w:val="00BB171F"/>
    <w:rsid w:val="00BC73E4"/>
    <w:rsid w:val="00C241AD"/>
    <w:rsid w:val="00C5492F"/>
    <w:rsid w:val="00C56573"/>
    <w:rsid w:val="00D25C8B"/>
    <w:rsid w:val="00D43E64"/>
    <w:rsid w:val="00DA6399"/>
    <w:rsid w:val="00EF78E2"/>
    <w:rsid w:val="00EF7B87"/>
    <w:rsid w:val="00F56AE9"/>
    <w:rsid w:val="00F62FA5"/>
    <w:rsid w:val="00FD0C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9D6A9"/>
  <w15:chartTrackingRefBased/>
  <w15:docId w15:val="{0E9A8A8D-CB18-4C91-887E-3442FF6A6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_Nadpis 1,Hoofdstukkop,Section Heading,H1,No numbers,h1,Heading 1 Char,Základní kapitola,Článek,ARTICLE Style,Article Heading,Framew.1,F10 - Nadpis 1,- I,II,III,- I1,II1,III1,Styl Marka,Styl Marka1,Styl Marka2,Styl Marka3,Styl Marka4,Lev 1"/>
    <w:basedOn w:val="Normln"/>
    <w:next w:val="Clanek11"/>
    <w:link w:val="Nadpis1Char"/>
    <w:qFormat/>
    <w:rsid w:val="002E513C"/>
    <w:pPr>
      <w:keepNext/>
      <w:numPr>
        <w:numId w:val="10"/>
      </w:numPr>
      <w:spacing w:before="240" w:after="0" w:line="240" w:lineRule="auto"/>
      <w:jc w:val="both"/>
      <w:outlineLvl w:val="0"/>
    </w:pPr>
    <w:rPr>
      <w:rFonts w:ascii="Times New Roman" w:eastAsia="Times New Roman" w:hAnsi="Times New Roman" w:cs="Arial"/>
      <w:b/>
      <w:bCs/>
      <w:caps/>
      <w:kern w:val="32"/>
      <w:szCs w:val="32"/>
      <w14:ligatures w14:val="none"/>
    </w:rPr>
  </w:style>
  <w:style w:type="paragraph" w:styleId="Nadpis2">
    <w:name w:val="heading 2"/>
    <w:basedOn w:val="Normln"/>
    <w:next w:val="Normln"/>
    <w:link w:val="Nadpis2Char"/>
    <w:qFormat/>
    <w:rsid w:val="00D25C8B"/>
    <w:pPr>
      <w:widowControl w:val="0"/>
      <w:tabs>
        <w:tab w:val="num" w:pos="860"/>
      </w:tabs>
      <w:spacing w:before="120" w:after="0" w:line="240" w:lineRule="auto"/>
      <w:ind w:left="860" w:hanging="576"/>
      <w:jc w:val="both"/>
      <w:outlineLvl w:val="1"/>
    </w:pPr>
    <w:rPr>
      <w:rFonts w:ascii="Times New Roman" w:eastAsia="Times New Roman" w:hAnsi="Times New Roman" w:cs="Times New Roman"/>
      <w:kern w:val="0"/>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11">
    <w:name w:val="Text 1.1"/>
    <w:basedOn w:val="Normln"/>
    <w:qFormat/>
    <w:rsid w:val="00DA6399"/>
    <w:pPr>
      <w:keepNext/>
      <w:spacing w:before="120" w:after="120" w:line="240" w:lineRule="auto"/>
      <w:ind w:left="561"/>
      <w:jc w:val="both"/>
    </w:pPr>
    <w:rPr>
      <w:rFonts w:ascii="Times New Roman" w:eastAsia="Times New Roman" w:hAnsi="Times New Roman" w:cs="Times New Roman"/>
      <w:kern w:val="0"/>
      <w:szCs w:val="20"/>
      <w14:ligatures w14:val="none"/>
    </w:rPr>
  </w:style>
  <w:style w:type="paragraph" w:styleId="Odstavecseseznamem">
    <w:name w:val="List Paragraph"/>
    <w:basedOn w:val="Normln"/>
    <w:uiPriority w:val="34"/>
    <w:qFormat/>
    <w:rsid w:val="00DA6399"/>
    <w:pPr>
      <w:spacing w:before="120" w:after="120" w:line="240" w:lineRule="auto"/>
      <w:ind w:left="720"/>
      <w:contextualSpacing/>
    </w:pPr>
    <w:rPr>
      <w:rFonts w:ascii="Times New Roman" w:eastAsia="Times New Roman" w:hAnsi="Times New Roman" w:cs="Times New Roman"/>
      <w:kern w:val="0"/>
      <w:szCs w:val="20"/>
      <w14:ligatures w14:val="none"/>
    </w:rPr>
  </w:style>
  <w:style w:type="character" w:styleId="Hypertextovodkaz">
    <w:name w:val="Hyperlink"/>
    <w:basedOn w:val="Standardnpsmoodstavce"/>
    <w:uiPriority w:val="99"/>
    <w:unhideWhenUsed/>
    <w:rsid w:val="00DA6399"/>
    <w:rPr>
      <w:color w:val="0563C1" w:themeColor="hyperlink"/>
      <w:u w:val="single"/>
    </w:rPr>
  </w:style>
  <w:style w:type="character" w:customStyle="1" w:styleId="Nadpis2Char">
    <w:name w:val="Nadpis 2 Char"/>
    <w:basedOn w:val="Standardnpsmoodstavce"/>
    <w:link w:val="Nadpis2"/>
    <w:rsid w:val="00D25C8B"/>
    <w:rPr>
      <w:rFonts w:ascii="Times New Roman" w:eastAsia="Times New Roman" w:hAnsi="Times New Roman" w:cs="Times New Roman"/>
      <w:kern w:val="0"/>
      <w:lang w:eastAsia="cs-CZ"/>
      <w14:ligatures w14:val="none"/>
    </w:rPr>
  </w:style>
  <w:style w:type="character" w:customStyle="1" w:styleId="OdstneslChar">
    <w:name w:val="Odst. nečísl. Char"/>
    <w:basedOn w:val="Standardnpsmoodstavce"/>
    <w:link w:val="Odstnesl"/>
    <w:uiPriority w:val="4"/>
    <w:locked/>
    <w:rsid w:val="00D25C8B"/>
    <w:rPr>
      <w:rFonts w:ascii="Arial" w:hAnsi="Arial" w:cs="Arial"/>
    </w:rPr>
  </w:style>
  <w:style w:type="paragraph" w:customStyle="1" w:styleId="Odstnesl">
    <w:name w:val="Odst. nečísl."/>
    <w:basedOn w:val="Normln"/>
    <w:link w:val="OdstneslChar"/>
    <w:uiPriority w:val="4"/>
    <w:rsid w:val="00D25C8B"/>
    <w:pPr>
      <w:spacing w:after="120" w:line="240" w:lineRule="auto"/>
      <w:ind w:left="425"/>
      <w:jc w:val="both"/>
    </w:pPr>
    <w:rPr>
      <w:rFonts w:ascii="Arial" w:hAnsi="Arial" w:cs="Arial"/>
    </w:rPr>
  </w:style>
  <w:style w:type="character" w:styleId="Nevyeenzmnka">
    <w:name w:val="Unresolved Mention"/>
    <w:basedOn w:val="Standardnpsmoodstavce"/>
    <w:uiPriority w:val="99"/>
    <w:semiHidden/>
    <w:unhideWhenUsed/>
    <w:rsid w:val="00FD0C9D"/>
    <w:rPr>
      <w:color w:val="605E5C"/>
      <w:shd w:val="clear" w:color="auto" w:fill="E1DFDD"/>
    </w:rPr>
  </w:style>
  <w:style w:type="character" w:customStyle="1" w:styleId="Nadpis1Char">
    <w:name w:val="Nadpis 1 Char"/>
    <w:aliases w:val="_Nadpis 1 Char,Hoofdstukkop Char,Section Heading Char,H1 Char,No numbers Char,h1 Char,Heading 1 Char Char,Základní kapitola Char,Článek Char,ARTICLE Style Char,Article Heading Char,Framew.1 Char,F10 - Nadpis 1 Char,- I Char,II Char"/>
    <w:basedOn w:val="Standardnpsmoodstavce"/>
    <w:link w:val="Nadpis1"/>
    <w:rsid w:val="002E513C"/>
    <w:rPr>
      <w:rFonts w:ascii="Times New Roman" w:eastAsia="Times New Roman" w:hAnsi="Times New Roman" w:cs="Arial"/>
      <w:b/>
      <w:bCs/>
      <w:caps/>
      <w:kern w:val="32"/>
      <w:szCs w:val="32"/>
      <w14:ligatures w14:val="none"/>
    </w:rPr>
  </w:style>
  <w:style w:type="paragraph" w:customStyle="1" w:styleId="Clanek11">
    <w:name w:val="Clanek 1.1"/>
    <w:basedOn w:val="Nadpis2"/>
    <w:link w:val="Clanek11Char"/>
    <w:qFormat/>
    <w:rsid w:val="002E513C"/>
    <w:pPr>
      <w:numPr>
        <w:ilvl w:val="1"/>
        <w:numId w:val="10"/>
      </w:numPr>
      <w:spacing w:after="120"/>
    </w:pPr>
    <w:rPr>
      <w:rFonts w:cs="Arial"/>
      <w:bCs/>
      <w:iCs/>
      <w:szCs w:val="28"/>
      <w:lang w:eastAsia="en-US"/>
    </w:rPr>
  </w:style>
  <w:style w:type="paragraph" w:customStyle="1" w:styleId="Claneka">
    <w:name w:val="Clanek (a)"/>
    <w:basedOn w:val="Normln"/>
    <w:qFormat/>
    <w:rsid w:val="002E513C"/>
    <w:pPr>
      <w:keepLines/>
      <w:widowControl w:val="0"/>
      <w:numPr>
        <w:ilvl w:val="2"/>
        <w:numId w:val="10"/>
      </w:numPr>
      <w:spacing w:before="120" w:after="120" w:line="240" w:lineRule="auto"/>
      <w:jc w:val="both"/>
    </w:pPr>
    <w:rPr>
      <w:rFonts w:ascii="Times New Roman" w:eastAsia="Times New Roman" w:hAnsi="Times New Roman" w:cs="Times New Roman"/>
      <w:kern w:val="0"/>
      <w:szCs w:val="24"/>
      <w14:ligatures w14:val="none"/>
    </w:rPr>
  </w:style>
  <w:style w:type="paragraph" w:customStyle="1" w:styleId="Claneki">
    <w:name w:val="Clanek (i)"/>
    <w:basedOn w:val="Normln"/>
    <w:qFormat/>
    <w:rsid w:val="002E513C"/>
    <w:pPr>
      <w:keepNext/>
      <w:numPr>
        <w:ilvl w:val="3"/>
        <w:numId w:val="10"/>
      </w:numPr>
      <w:spacing w:before="120" w:after="120" w:line="240" w:lineRule="auto"/>
      <w:jc w:val="both"/>
    </w:pPr>
    <w:rPr>
      <w:rFonts w:ascii="Times New Roman" w:eastAsia="Times New Roman" w:hAnsi="Times New Roman" w:cs="Times New Roman"/>
      <w:color w:val="000000"/>
      <w:kern w:val="0"/>
      <w:szCs w:val="24"/>
      <w14:ligatures w14:val="none"/>
    </w:rPr>
  </w:style>
  <w:style w:type="character" w:customStyle="1" w:styleId="Clanek11Char">
    <w:name w:val="Clanek 1.1 Char"/>
    <w:basedOn w:val="Standardnpsmoodstavce"/>
    <w:link w:val="Clanek11"/>
    <w:locked/>
    <w:rsid w:val="002E513C"/>
    <w:rPr>
      <w:rFonts w:ascii="Times New Roman" w:eastAsia="Times New Roman" w:hAnsi="Times New Roman" w:cs="Arial"/>
      <w:bCs/>
      <w:iCs/>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odatelna.oslavany@iol.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obot.ludek@oslavany-mesto.c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66620-C748-4C5D-B39C-73F60778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8</Pages>
  <Words>3643</Words>
  <Characters>21496</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Hošek</dc:creator>
  <cp:keywords/>
  <dc:description/>
  <cp:lastModifiedBy>Hošek</cp:lastModifiedBy>
  <cp:revision>21</cp:revision>
  <cp:lastPrinted>2024-09-12T05:00:00Z</cp:lastPrinted>
  <dcterms:created xsi:type="dcterms:W3CDTF">2024-09-11T17:33:00Z</dcterms:created>
  <dcterms:modified xsi:type="dcterms:W3CDTF">2024-09-16T08:12:00Z</dcterms:modified>
</cp:coreProperties>
</file>